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0A36" w14:textId="77777777" w:rsidR="00A21E92" w:rsidRPr="00A300BC" w:rsidRDefault="00A21E92" w:rsidP="00A21E92">
      <w:pPr>
        <w:spacing w:before="60" w:after="60"/>
        <w:jc w:val="center"/>
        <w:rPr>
          <w:rFonts w:cstheme="minorHAnsi"/>
          <w:b/>
          <w:color w:val="595959" w:themeColor="text1" w:themeTint="A6"/>
          <w:sz w:val="46"/>
        </w:rPr>
      </w:pPr>
    </w:p>
    <w:p w14:paraId="51FFBDF1" w14:textId="77777777" w:rsidR="00E26FF2" w:rsidRPr="00A300BC" w:rsidRDefault="007723E4" w:rsidP="005D2584">
      <w:pPr>
        <w:jc w:val="center"/>
        <w:rPr>
          <w:rFonts w:cstheme="minorHAnsi"/>
          <w:b/>
          <w:color w:val="595959" w:themeColor="text1" w:themeTint="A6"/>
          <w:sz w:val="40"/>
          <w:szCs w:val="40"/>
          <w:lang w:val="en-US"/>
        </w:rPr>
      </w:pPr>
      <w:r>
        <w:rPr>
          <w:rFonts w:cstheme="minorHAnsi"/>
          <w:b/>
          <w:noProof/>
          <w:color w:val="595959" w:themeColor="text1" w:themeTint="A6"/>
          <w:sz w:val="48"/>
          <w:szCs w:val="48"/>
          <w:lang w:val="en-US"/>
        </w:rPr>
        <w:drawing>
          <wp:anchor distT="0" distB="0" distL="114300" distR="114300" simplePos="0" relativeHeight="251658240" behindDoc="1" locked="0" layoutInCell="1" allowOverlap="1" wp14:anchorId="69C36B72" wp14:editId="01C6D7DC">
            <wp:simplePos x="0" y="0"/>
            <wp:positionH relativeFrom="column">
              <wp:posOffset>1456690</wp:posOffset>
            </wp:positionH>
            <wp:positionV relativeFrom="paragraph">
              <wp:posOffset>382270</wp:posOffset>
            </wp:positionV>
            <wp:extent cx="10329970" cy="73056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8" cstate="print">
                      <a:alphaModFix amt="10000"/>
                      <a:extLst>
                        <a:ext uri="{28A0092B-C50C-407E-A947-70E740481C1C}">
                          <a14:useLocalDpi xmlns:a14="http://schemas.microsoft.com/office/drawing/2010/main" val="0"/>
                        </a:ext>
                      </a:extLst>
                    </a:blip>
                    <a:stretch>
                      <a:fillRect/>
                    </a:stretch>
                  </pic:blipFill>
                  <pic:spPr>
                    <a:xfrm>
                      <a:off x="0" y="0"/>
                      <a:ext cx="10329970" cy="7305675"/>
                    </a:xfrm>
                    <a:prstGeom prst="rect">
                      <a:avLst/>
                    </a:prstGeom>
                  </pic:spPr>
                </pic:pic>
              </a:graphicData>
            </a:graphic>
            <wp14:sizeRelH relativeFrom="margin">
              <wp14:pctWidth>0</wp14:pctWidth>
            </wp14:sizeRelH>
            <wp14:sizeRelV relativeFrom="margin">
              <wp14:pctHeight>0</wp14:pctHeight>
            </wp14:sizeRelV>
          </wp:anchor>
        </w:drawing>
      </w:r>
    </w:p>
    <w:p w14:paraId="5B2697FF" w14:textId="77777777" w:rsidR="000476E7" w:rsidRPr="005B347E" w:rsidRDefault="000476E7" w:rsidP="005D2584">
      <w:pPr>
        <w:jc w:val="center"/>
        <w:rPr>
          <w:rFonts w:cstheme="minorHAnsi"/>
          <w:bCs/>
          <w:color w:val="595959" w:themeColor="text1" w:themeTint="A6"/>
          <w:sz w:val="48"/>
          <w:szCs w:val="48"/>
          <w:lang w:val="en-US"/>
        </w:rPr>
      </w:pPr>
    </w:p>
    <w:p w14:paraId="72A1FC7B" w14:textId="5DD1C63E" w:rsidR="000476E7" w:rsidRPr="000D4D34" w:rsidRDefault="000F1B69" w:rsidP="000D4D34">
      <w:pPr>
        <w:pStyle w:val="Naslov1"/>
        <w:numPr>
          <w:ilvl w:val="0"/>
          <w:numId w:val="0"/>
        </w:numPr>
        <w:ind w:left="432"/>
        <w:jc w:val="center"/>
        <w:rPr>
          <w:b w:val="0"/>
          <w:bCs w:val="0"/>
          <w:sz w:val="56"/>
          <w:szCs w:val="56"/>
          <w:lang w:val="en-US"/>
        </w:rPr>
      </w:pPr>
      <w:r w:rsidRPr="000D4D34">
        <w:rPr>
          <w:b w:val="0"/>
          <w:bCs w:val="0"/>
          <w:sz w:val="56"/>
          <w:szCs w:val="56"/>
          <w:lang w:val="en-US"/>
        </w:rPr>
        <w:t>Annex 2</w:t>
      </w:r>
    </w:p>
    <w:p w14:paraId="3C4566EB" w14:textId="1FF672F4" w:rsidR="005D2584" w:rsidRPr="00A300BC" w:rsidRDefault="00DF2D94" w:rsidP="00DF2D94">
      <w:pPr>
        <w:jc w:val="center"/>
        <w:rPr>
          <w:rFonts w:cstheme="minorHAnsi"/>
          <w:bCs/>
          <w:color w:val="595959" w:themeColor="text1" w:themeTint="A6"/>
          <w:sz w:val="20"/>
          <w:szCs w:val="20"/>
          <w:lang w:val="en-US"/>
        </w:rPr>
      </w:pPr>
      <w:r w:rsidRPr="00DF2D94">
        <w:rPr>
          <w:rFonts w:cstheme="minorHAnsi"/>
          <w:b/>
          <w:color w:val="408382"/>
          <w:sz w:val="56"/>
          <w:szCs w:val="56"/>
          <w:lang w:val="en-US"/>
        </w:rPr>
        <w:t>Declaration of Honor</w:t>
      </w:r>
    </w:p>
    <w:p w14:paraId="4D8A22E2" w14:textId="77777777" w:rsidR="005D2584" w:rsidRPr="00A300BC" w:rsidRDefault="005D2584" w:rsidP="005D2584">
      <w:pPr>
        <w:rPr>
          <w:rFonts w:cstheme="minorHAnsi"/>
          <w:color w:val="595959" w:themeColor="text1" w:themeTint="A6"/>
          <w:lang w:val="en-US"/>
        </w:rPr>
      </w:pPr>
    </w:p>
    <w:p w14:paraId="476905F4" w14:textId="77777777" w:rsidR="004C1DFF" w:rsidRPr="00A300BC" w:rsidRDefault="004C1DFF" w:rsidP="005D2584">
      <w:pPr>
        <w:rPr>
          <w:rFonts w:cstheme="minorHAnsi"/>
          <w:color w:val="595959" w:themeColor="text1" w:themeTint="A6"/>
          <w:lang w:val="en-US"/>
        </w:rPr>
      </w:pPr>
    </w:p>
    <w:p w14:paraId="231630EB" w14:textId="77777777" w:rsidR="004C1DFF" w:rsidRPr="00A300BC" w:rsidRDefault="004C1DFF" w:rsidP="005D2584">
      <w:pPr>
        <w:rPr>
          <w:rFonts w:cstheme="minorHAnsi"/>
          <w:color w:val="595959" w:themeColor="text1" w:themeTint="A6"/>
          <w:lang w:val="en-US"/>
        </w:rPr>
      </w:pPr>
    </w:p>
    <w:p w14:paraId="2CAC907A" w14:textId="77777777" w:rsidR="00624F2D" w:rsidRDefault="00624F2D" w:rsidP="00624F2D">
      <w:pPr>
        <w:spacing w:line="240" w:lineRule="auto"/>
        <w:rPr>
          <w:rFonts w:cstheme="minorHAnsi"/>
          <w:bCs/>
          <w:color w:val="408382"/>
          <w:sz w:val="36"/>
          <w:szCs w:val="36"/>
          <w:lang w:val="en-US"/>
        </w:rPr>
      </w:pPr>
    </w:p>
    <w:p w14:paraId="7A0B30CD" w14:textId="77777777" w:rsidR="00624F2D" w:rsidRDefault="00624F2D" w:rsidP="00624F2D">
      <w:pPr>
        <w:spacing w:line="240" w:lineRule="auto"/>
        <w:rPr>
          <w:rFonts w:cstheme="minorHAnsi"/>
          <w:bCs/>
          <w:color w:val="408382"/>
          <w:sz w:val="36"/>
          <w:szCs w:val="36"/>
          <w:lang w:val="en-US"/>
        </w:rPr>
      </w:pPr>
    </w:p>
    <w:p w14:paraId="5CE782B7" w14:textId="77777777" w:rsidR="00624F2D" w:rsidRDefault="00624F2D" w:rsidP="00624F2D">
      <w:pPr>
        <w:spacing w:line="240" w:lineRule="auto"/>
        <w:rPr>
          <w:rFonts w:cstheme="minorHAnsi"/>
          <w:bCs/>
          <w:color w:val="408382"/>
          <w:sz w:val="36"/>
          <w:szCs w:val="36"/>
          <w:lang w:val="en-US"/>
        </w:rPr>
      </w:pPr>
    </w:p>
    <w:p w14:paraId="4D8FFEF4" w14:textId="77777777" w:rsidR="00624F2D" w:rsidRDefault="00624F2D" w:rsidP="00624F2D">
      <w:pPr>
        <w:spacing w:line="240" w:lineRule="auto"/>
        <w:rPr>
          <w:rFonts w:cstheme="minorHAnsi"/>
          <w:bCs/>
          <w:color w:val="408382"/>
          <w:sz w:val="36"/>
          <w:szCs w:val="36"/>
          <w:lang w:val="en-US"/>
        </w:rPr>
      </w:pPr>
    </w:p>
    <w:p w14:paraId="07BF57BB" w14:textId="77777777" w:rsidR="00624F2D" w:rsidRDefault="00624F2D" w:rsidP="00624F2D">
      <w:pPr>
        <w:spacing w:line="240" w:lineRule="auto"/>
        <w:rPr>
          <w:rFonts w:cstheme="minorHAnsi"/>
          <w:bCs/>
          <w:color w:val="408382"/>
          <w:sz w:val="36"/>
          <w:szCs w:val="36"/>
          <w:lang w:val="en-US"/>
        </w:rPr>
      </w:pPr>
    </w:p>
    <w:p w14:paraId="4677EA72" w14:textId="77777777" w:rsidR="00624F2D" w:rsidRDefault="00624F2D" w:rsidP="00624F2D">
      <w:pPr>
        <w:spacing w:line="240" w:lineRule="auto"/>
        <w:rPr>
          <w:rFonts w:cstheme="minorHAnsi"/>
          <w:bCs/>
          <w:color w:val="408382"/>
          <w:sz w:val="36"/>
          <w:szCs w:val="36"/>
          <w:lang w:val="en-US"/>
        </w:rPr>
      </w:pPr>
    </w:p>
    <w:p w14:paraId="64BEACDF" w14:textId="0169EC16" w:rsidR="00624F2D" w:rsidRDefault="00624F2D" w:rsidP="00624F2D">
      <w:pPr>
        <w:spacing w:line="240" w:lineRule="auto"/>
        <w:rPr>
          <w:rFonts w:cstheme="minorHAnsi"/>
          <w:bCs/>
          <w:color w:val="408382"/>
          <w:sz w:val="36"/>
          <w:szCs w:val="36"/>
          <w:lang w:val="en-US"/>
        </w:rPr>
      </w:pPr>
      <w:r w:rsidRPr="00AA6B3C">
        <w:rPr>
          <w:rFonts w:cstheme="minorHAnsi"/>
          <w:bCs/>
          <w:color w:val="408382"/>
          <w:sz w:val="36"/>
          <w:szCs w:val="36"/>
          <w:lang w:val="en-US"/>
        </w:rPr>
        <w:t>Call: SMARTER AOE – 202</w:t>
      </w:r>
      <w:r>
        <w:rPr>
          <w:rFonts w:cstheme="minorHAnsi"/>
          <w:bCs/>
          <w:color w:val="408382"/>
          <w:sz w:val="36"/>
          <w:szCs w:val="36"/>
          <w:lang w:val="en-US"/>
        </w:rPr>
        <w:t>3</w:t>
      </w:r>
      <w:r w:rsidRPr="00AA6B3C">
        <w:rPr>
          <w:rFonts w:cstheme="minorHAnsi"/>
          <w:bCs/>
          <w:color w:val="408382"/>
          <w:sz w:val="36"/>
          <w:szCs w:val="36"/>
          <w:lang w:val="en-US"/>
        </w:rPr>
        <w:t xml:space="preserve">01 </w:t>
      </w:r>
    </w:p>
    <w:p w14:paraId="5792C535" w14:textId="539375D6" w:rsidR="00624F2D" w:rsidRPr="00AA6B3C" w:rsidRDefault="00624F2D" w:rsidP="00624F2D">
      <w:pPr>
        <w:spacing w:line="240" w:lineRule="auto"/>
        <w:rPr>
          <w:rFonts w:cstheme="minorHAnsi"/>
          <w:bCs/>
          <w:color w:val="408382"/>
          <w:sz w:val="36"/>
          <w:szCs w:val="36"/>
          <w:lang w:val="en-US"/>
        </w:rPr>
      </w:pPr>
      <w:r>
        <w:rPr>
          <w:rFonts w:cstheme="minorHAnsi"/>
          <w:bCs/>
          <w:color w:val="408382"/>
          <w:sz w:val="36"/>
          <w:szCs w:val="36"/>
          <w:lang w:val="en-US"/>
        </w:rPr>
        <w:t>Company name: _______________________________</w:t>
      </w:r>
    </w:p>
    <w:p w14:paraId="255F6198" w14:textId="7C8C02E1" w:rsidR="004C1DFF" w:rsidRPr="00A300BC" w:rsidRDefault="00624F2D" w:rsidP="00624F2D">
      <w:pPr>
        <w:rPr>
          <w:rFonts w:cstheme="minorHAnsi"/>
          <w:color w:val="595959" w:themeColor="text1" w:themeTint="A6"/>
          <w:lang w:val="en-US"/>
        </w:rPr>
      </w:pPr>
      <w:r w:rsidRPr="00AA6B3C">
        <w:rPr>
          <w:rFonts w:cstheme="minorHAnsi"/>
          <w:bCs/>
          <w:color w:val="408382"/>
          <w:sz w:val="36"/>
          <w:szCs w:val="36"/>
          <w:lang w:val="en-US"/>
        </w:rPr>
        <w:t xml:space="preserve">Proposed project </w:t>
      </w:r>
      <w:r w:rsidR="00B5774C">
        <w:rPr>
          <w:rFonts w:cstheme="minorHAnsi"/>
          <w:bCs/>
          <w:color w:val="408382"/>
          <w:sz w:val="36"/>
          <w:szCs w:val="36"/>
          <w:lang w:val="en-US"/>
        </w:rPr>
        <w:t>title</w:t>
      </w:r>
      <w:r w:rsidRPr="00AA6B3C">
        <w:rPr>
          <w:rFonts w:cstheme="minorHAnsi"/>
          <w:bCs/>
          <w:color w:val="408382"/>
          <w:sz w:val="36"/>
          <w:szCs w:val="36"/>
          <w:lang w:val="en-US"/>
        </w:rPr>
        <w:t xml:space="preserve">: </w:t>
      </w:r>
      <w:r w:rsidR="00B5774C">
        <w:rPr>
          <w:rFonts w:cstheme="minorHAnsi"/>
          <w:bCs/>
          <w:color w:val="408382"/>
          <w:sz w:val="36"/>
          <w:szCs w:val="36"/>
          <w:lang w:val="en-US"/>
        </w:rPr>
        <w:t>__________</w:t>
      </w:r>
      <w:r>
        <w:rPr>
          <w:rFonts w:cstheme="minorHAnsi"/>
          <w:bCs/>
          <w:color w:val="408382"/>
          <w:sz w:val="36"/>
          <w:szCs w:val="36"/>
          <w:lang w:val="en-US"/>
        </w:rPr>
        <w:t>______________________</w:t>
      </w:r>
    </w:p>
    <w:p w14:paraId="5D6D5069" w14:textId="77777777" w:rsidR="00A21E92" w:rsidRPr="00A300BC" w:rsidRDefault="00A21E92" w:rsidP="00A21E92">
      <w:pPr>
        <w:spacing w:before="60" w:after="60"/>
        <w:rPr>
          <w:rFonts w:cstheme="minorHAnsi"/>
          <w:b/>
          <w:smallCaps/>
          <w:color w:val="595959" w:themeColor="text1" w:themeTint="A6"/>
          <w:sz w:val="26"/>
        </w:rPr>
      </w:pPr>
    </w:p>
    <w:p w14:paraId="4418D58C" w14:textId="77777777" w:rsidR="00A21E92" w:rsidRPr="00A300BC" w:rsidRDefault="005B347E" w:rsidP="005B347E">
      <w:pPr>
        <w:tabs>
          <w:tab w:val="left" w:pos="5370"/>
        </w:tabs>
        <w:spacing w:before="60" w:after="60"/>
        <w:rPr>
          <w:rFonts w:cstheme="minorHAnsi"/>
          <w:color w:val="595959" w:themeColor="text1" w:themeTint="A6"/>
        </w:rPr>
      </w:pPr>
      <w:r>
        <w:rPr>
          <w:rFonts w:cstheme="minorHAnsi"/>
          <w:color w:val="595959" w:themeColor="text1" w:themeTint="A6"/>
        </w:rPr>
        <w:tab/>
      </w:r>
    </w:p>
    <w:p w14:paraId="11B08D9F" w14:textId="539B95D8" w:rsidR="00DF2D94" w:rsidRPr="00DF2D94" w:rsidRDefault="00F44F85" w:rsidP="00DF2D94">
      <w:pPr>
        <w:jc w:val="left"/>
        <w:rPr>
          <w:rFonts w:cstheme="minorHAnsi"/>
          <w:color w:val="595959" w:themeColor="text1" w:themeTint="A6"/>
        </w:rPr>
      </w:pPr>
      <w:r w:rsidRPr="00A300BC">
        <w:rPr>
          <w:rFonts w:cstheme="minorHAnsi"/>
          <w:color w:val="595959" w:themeColor="text1" w:themeTint="A6"/>
        </w:rPr>
        <w:br w:type="page"/>
      </w:r>
    </w:p>
    <w:p w14:paraId="4A52E72A" w14:textId="4C8BB700" w:rsidR="00BC1C85" w:rsidRPr="0049334D" w:rsidRDefault="00DF2D94" w:rsidP="0049334D">
      <w:pPr>
        <w:spacing w:line="360" w:lineRule="auto"/>
        <w:ind w:right="-142"/>
        <w:rPr>
          <w:rFonts w:cstheme="minorHAnsi"/>
          <w:color w:val="595959" w:themeColor="text1" w:themeTint="A6"/>
          <w:lang w:val="en-US"/>
        </w:rPr>
      </w:pPr>
      <w:r w:rsidRPr="0049334D">
        <w:rPr>
          <w:rFonts w:cstheme="minorHAnsi"/>
          <w:color w:val="595959" w:themeColor="text1" w:themeTint="A6"/>
          <w:lang w:val="en-US"/>
        </w:rPr>
        <w:lastRenderedPageBreak/>
        <w:t xml:space="preserve">On behalf of </w:t>
      </w:r>
      <w:r w:rsidRPr="0049334D">
        <w:rPr>
          <w:rFonts w:cstheme="minorHAnsi"/>
          <w:b/>
          <w:bCs/>
          <w:color w:val="595959" w:themeColor="text1" w:themeTint="A6"/>
          <w:shd w:val="clear" w:color="auto" w:fill="FFFFFF"/>
        </w:rPr>
        <w:t> </w:t>
      </w:r>
      <w:r w:rsidR="00444E88" w:rsidRPr="0049334D">
        <w:rPr>
          <w:rFonts w:cstheme="minorHAnsi"/>
          <w:b/>
          <w:bCs/>
          <w:color w:val="595959" w:themeColor="text1" w:themeTint="A6"/>
          <w:shd w:val="clear" w:color="auto" w:fill="FFFFFF"/>
        </w:rPr>
        <w:t>___________________________________</w:t>
      </w:r>
      <w:r w:rsidR="0049334D">
        <w:rPr>
          <w:rFonts w:cstheme="minorHAnsi"/>
          <w:b/>
          <w:bCs/>
          <w:color w:val="595959" w:themeColor="text1" w:themeTint="A6"/>
          <w:shd w:val="clear" w:color="auto" w:fill="FFFFFF"/>
        </w:rPr>
        <w:t>_____</w:t>
      </w:r>
      <w:r w:rsidRPr="0049334D">
        <w:rPr>
          <w:rFonts w:cstheme="minorHAnsi"/>
          <w:color w:val="595959" w:themeColor="text1" w:themeTint="A6"/>
          <w:lang w:val="en-US"/>
        </w:rPr>
        <w:t xml:space="preserve"> </w:t>
      </w:r>
      <w:r w:rsidRPr="0049334D">
        <w:rPr>
          <w:rFonts w:cstheme="minorHAnsi"/>
          <w:i/>
          <w:iCs/>
          <w:color w:val="595959" w:themeColor="text1" w:themeTint="A6"/>
          <w:lang w:val="en-US"/>
        </w:rPr>
        <w:t>(</w:t>
      </w:r>
      <w:r w:rsidR="00444E88" w:rsidRPr="0049334D">
        <w:rPr>
          <w:rFonts w:cstheme="minorHAnsi"/>
          <w:i/>
          <w:iCs/>
          <w:color w:val="595959" w:themeColor="text1" w:themeTint="A6"/>
          <w:lang w:val="en-US"/>
        </w:rPr>
        <w:t>c</w:t>
      </w:r>
      <w:r w:rsidRPr="0049334D">
        <w:rPr>
          <w:rFonts w:cstheme="minorHAnsi"/>
          <w:i/>
          <w:iCs/>
          <w:color w:val="595959" w:themeColor="text1" w:themeTint="A6"/>
          <w:lang w:val="en-US"/>
        </w:rPr>
        <w:t>ompany name)</w:t>
      </w:r>
      <w:r w:rsidR="00920CDF" w:rsidRPr="0049334D">
        <w:rPr>
          <w:rFonts w:cstheme="minorHAnsi"/>
          <w:color w:val="595959" w:themeColor="text1" w:themeTint="A6"/>
          <w:lang w:val="en-US"/>
        </w:rPr>
        <w:t>,</w:t>
      </w:r>
      <w:r w:rsidRPr="0049334D">
        <w:rPr>
          <w:rFonts w:cstheme="minorHAnsi"/>
          <w:color w:val="595959" w:themeColor="text1" w:themeTint="A6"/>
          <w:lang w:val="en-US"/>
        </w:rPr>
        <w:t xml:space="preserve"> </w:t>
      </w:r>
      <w:r w:rsidR="00920CDF" w:rsidRPr="0049334D">
        <w:rPr>
          <w:rFonts w:cstheme="minorHAnsi"/>
          <w:color w:val="595959" w:themeColor="text1" w:themeTint="A6"/>
          <w:lang w:val="en-US"/>
        </w:rPr>
        <w:t>located</w:t>
      </w:r>
      <w:r w:rsidRPr="0049334D">
        <w:rPr>
          <w:rFonts w:cstheme="minorHAnsi"/>
          <w:color w:val="595959" w:themeColor="text1" w:themeTint="A6"/>
          <w:lang w:val="en-US"/>
        </w:rPr>
        <w:t xml:space="preserve"> in</w:t>
      </w:r>
      <w:r w:rsidR="00444E88" w:rsidRPr="0049334D">
        <w:rPr>
          <w:rFonts w:cstheme="minorHAnsi"/>
          <w:color w:val="595959" w:themeColor="text1" w:themeTint="A6"/>
          <w:lang w:val="en-US"/>
        </w:rPr>
        <w:t xml:space="preserve"> </w:t>
      </w:r>
      <w:r w:rsidR="00444E88" w:rsidRPr="0049334D">
        <w:rPr>
          <w:rFonts w:cstheme="minorHAnsi"/>
          <w:b/>
          <w:bCs/>
          <w:color w:val="595959" w:themeColor="text1" w:themeTint="A6"/>
          <w:lang w:val="en-US"/>
        </w:rPr>
        <w:t>_______________________________________________________</w:t>
      </w:r>
      <w:r w:rsidR="0049334D">
        <w:rPr>
          <w:rFonts w:cstheme="minorHAnsi"/>
          <w:color w:val="595959" w:themeColor="text1" w:themeTint="A6"/>
          <w:shd w:val="clear" w:color="auto" w:fill="FFFFFF"/>
        </w:rPr>
        <w:t xml:space="preserve"> </w:t>
      </w:r>
      <w:r w:rsidRPr="0049334D">
        <w:rPr>
          <w:rFonts w:cstheme="minorHAnsi"/>
          <w:i/>
          <w:iCs/>
          <w:color w:val="595959" w:themeColor="text1" w:themeTint="A6"/>
          <w:lang w:val="en-US"/>
        </w:rPr>
        <w:t>(</w:t>
      </w:r>
      <w:r w:rsidR="00444E88" w:rsidRPr="0049334D">
        <w:rPr>
          <w:rFonts w:cstheme="minorHAnsi"/>
          <w:i/>
          <w:iCs/>
          <w:color w:val="595959" w:themeColor="text1" w:themeTint="A6"/>
          <w:lang w:val="en-US"/>
        </w:rPr>
        <w:t>o</w:t>
      </w:r>
      <w:r w:rsidRPr="0049334D">
        <w:rPr>
          <w:rFonts w:cstheme="minorHAnsi"/>
          <w:i/>
          <w:iCs/>
          <w:color w:val="595959" w:themeColor="text1" w:themeTint="A6"/>
          <w:lang w:val="en-US"/>
        </w:rPr>
        <w:t xml:space="preserve">fficial </w:t>
      </w:r>
      <w:r w:rsidR="00920CDF" w:rsidRPr="0049334D">
        <w:rPr>
          <w:rFonts w:cstheme="minorHAnsi"/>
          <w:i/>
          <w:iCs/>
          <w:color w:val="595959" w:themeColor="text1" w:themeTint="A6"/>
          <w:lang w:val="en-US"/>
        </w:rPr>
        <w:t xml:space="preserve">company </w:t>
      </w:r>
      <w:r w:rsidRPr="0049334D">
        <w:rPr>
          <w:rFonts w:cstheme="minorHAnsi"/>
          <w:i/>
          <w:iCs/>
          <w:color w:val="595959" w:themeColor="text1" w:themeTint="A6"/>
          <w:lang w:val="en-US"/>
        </w:rPr>
        <w:t>address)</w:t>
      </w:r>
      <w:r w:rsidRPr="0049334D">
        <w:rPr>
          <w:rFonts w:cstheme="minorHAnsi"/>
          <w:color w:val="595959" w:themeColor="text1" w:themeTint="A6"/>
          <w:lang w:val="en-US"/>
        </w:rPr>
        <w:t xml:space="preserve">, </w:t>
      </w:r>
      <w:r w:rsidR="00444E88" w:rsidRPr="0049334D">
        <w:rPr>
          <w:rFonts w:cstheme="minorHAnsi"/>
          <w:color w:val="595959" w:themeColor="text1" w:themeTint="A6"/>
          <w:lang w:val="en-US"/>
        </w:rPr>
        <w:t>company VAT (or TAX)</w:t>
      </w:r>
      <w:r w:rsidRPr="0049334D">
        <w:rPr>
          <w:rFonts w:cstheme="minorHAnsi"/>
          <w:color w:val="595959" w:themeColor="text1" w:themeTint="A6"/>
          <w:lang w:val="en-US"/>
        </w:rPr>
        <w:t xml:space="preserve"> number </w:t>
      </w:r>
      <w:r w:rsidR="00444E88" w:rsidRPr="0049334D">
        <w:rPr>
          <w:rFonts w:cstheme="minorHAnsi"/>
          <w:b/>
          <w:bCs/>
          <w:color w:val="595959" w:themeColor="text1" w:themeTint="A6"/>
          <w:shd w:val="clear" w:color="auto" w:fill="FFFFFF"/>
          <w:lang w:val="en-US"/>
        </w:rPr>
        <w:t xml:space="preserve">______________________________ </w:t>
      </w:r>
      <w:r w:rsidRPr="0049334D">
        <w:rPr>
          <w:rFonts w:cstheme="minorHAnsi"/>
          <w:color w:val="595959" w:themeColor="text1" w:themeTint="A6"/>
          <w:lang w:val="en-US"/>
        </w:rPr>
        <w:t xml:space="preserve">, represented for the purposes of signing and submitting the </w:t>
      </w:r>
      <w:r w:rsidR="00BC1C85" w:rsidRPr="0049334D">
        <w:rPr>
          <w:rFonts w:cstheme="minorHAnsi"/>
          <w:color w:val="595959" w:themeColor="text1" w:themeTint="A6"/>
          <w:lang w:val="en-US"/>
        </w:rPr>
        <w:t>application for the financial support</w:t>
      </w:r>
      <w:r w:rsidR="00920CDF" w:rsidRPr="0049334D">
        <w:rPr>
          <w:rFonts w:cstheme="minorHAnsi"/>
          <w:color w:val="595959" w:themeColor="text1" w:themeTint="A6"/>
          <w:lang w:val="en-US"/>
        </w:rPr>
        <w:t xml:space="preserve">, carried out by the </w:t>
      </w:r>
      <w:r w:rsidR="00BC1C85" w:rsidRPr="0049334D">
        <w:rPr>
          <w:rFonts w:cstheme="minorHAnsi"/>
          <w:color w:val="595959" w:themeColor="text1" w:themeTint="A6"/>
          <w:lang w:val="en-US"/>
        </w:rPr>
        <w:t>project SMARTER AOE</w:t>
      </w:r>
      <w:r w:rsidR="0049334D">
        <w:rPr>
          <w:rFonts w:cstheme="minorHAnsi"/>
          <w:color w:val="595959" w:themeColor="text1" w:themeTint="A6"/>
          <w:lang w:val="en-US"/>
        </w:rPr>
        <w:t xml:space="preserve"> (call SMARTER AOE – 202301),</w:t>
      </w:r>
      <w:r w:rsidRPr="0049334D">
        <w:rPr>
          <w:rFonts w:cstheme="minorHAnsi"/>
          <w:color w:val="595959" w:themeColor="text1" w:themeTint="A6"/>
          <w:lang w:val="en-US"/>
        </w:rPr>
        <w:t xml:space="preserve"> and the Declaration of Honor by </w:t>
      </w:r>
      <w:r w:rsidR="00BC1C85" w:rsidRPr="0049334D">
        <w:rPr>
          <w:rFonts w:cstheme="minorHAnsi"/>
          <w:b/>
          <w:bCs/>
          <w:color w:val="595959" w:themeColor="text1" w:themeTint="A6"/>
          <w:shd w:val="clear" w:color="auto" w:fill="FFFFFF"/>
          <w:lang w:val="en-US"/>
        </w:rPr>
        <w:t>_______________________________________________</w:t>
      </w:r>
      <w:r w:rsidRPr="0049334D">
        <w:rPr>
          <w:rFonts w:cstheme="minorHAnsi"/>
          <w:b/>
          <w:bCs/>
          <w:color w:val="595959" w:themeColor="text1" w:themeTint="A6"/>
          <w:lang w:val="en-US"/>
        </w:rPr>
        <w:t xml:space="preserve"> </w:t>
      </w:r>
      <w:r w:rsidRPr="0049334D">
        <w:rPr>
          <w:rFonts w:cstheme="minorHAnsi"/>
          <w:i/>
          <w:iCs/>
          <w:color w:val="595959" w:themeColor="text1" w:themeTint="A6"/>
          <w:lang w:val="en-US"/>
        </w:rPr>
        <w:t>(</w:t>
      </w:r>
      <w:r w:rsidR="00BC1C85" w:rsidRPr="0049334D">
        <w:rPr>
          <w:rFonts w:cstheme="minorHAnsi"/>
          <w:i/>
          <w:iCs/>
          <w:color w:val="595959" w:themeColor="text1" w:themeTint="A6"/>
          <w:lang w:val="en-US"/>
        </w:rPr>
        <w:t>n</w:t>
      </w:r>
      <w:r w:rsidRPr="0049334D">
        <w:rPr>
          <w:rFonts w:cstheme="minorHAnsi"/>
          <w:i/>
          <w:iCs/>
          <w:color w:val="595959" w:themeColor="text1" w:themeTint="A6"/>
          <w:lang w:val="en-US"/>
        </w:rPr>
        <w:t>ame of legal representative</w:t>
      </w:r>
      <w:r w:rsidR="00BC1C85" w:rsidRPr="0049334D">
        <w:rPr>
          <w:rFonts w:cstheme="minorHAnsi"/>
          <w:i/>
          <w:iCs/>
          <w:color w:val="595959" w:themeColor="text1" w:themeTint="A6"/>
          <w:lang w:val="en-US"/>
        </w:rPr>
        <w:t xml:space="preserve"> and </w:t>
      </w:r>
      <w:r w:rsidRPr="0049334D">
        <w:rPr>
          <w:rFonts w:cstheme="minorHAnsi"/>
          <w:i/>
          <w:iCs/>
          <w:color w:val="595959" w:themeColor="text1" w:themeTint="A6"/>
          <w:lang w:val="en-US"/>
        </w:rPr>
        <w:t>position in the company)</w:t>
      </w:r>
      <w:r w:rsidRPr="0049334D">
        <w:rPr>
          <w:rFonts w:cstheme="minorHAnsi"/>
          <w:color w:val="595959" w:themeColor="text1" w:themeTint="A6"/>
          <w:lang w:val="en-US"/>
        </w:rPr>
        <w:t>.</w:t>
      </w:r>
      <w:r w:rsidR="00BC1C85" w:rsidRPr="0049334D">
        <w:rPr>
          <w:rFonts w:cstheme="minorHAnsi"/>
          <w:color w:val="595959" w:themeColor="text1" w:themeTint="A6"/>
          <w:lang w:val="en-US"/>
        </w:rPr>
        <w:t xml:space="preserve"> </w:t>
      </w:r>
    </w:p>
    <w:p w14:paraId="03F23EC9" w14:textId="0087B3E8" w:rsidR="00DF2D94" w:rsidRDefault="00DF2D94" w:rsidP="00803F06">
      <w:pPr>
        <w:ind w:right="-142"/>
        <w:rPr>
          <w:rFonts w:cstheme="minorHAnsi"/>
          <w:color w:val="595959" w:themeColor="text1" w:themeTint="A6"/>
          <w:u w:val="single"/>
          <w:lang w:val="en-US"/>
        </w:rPr>
      </w:pPr>
      <w:r w:rsidRPr="0049334D">
        <w:rPr>
          <w:rFonts w:cstheme="minorHAnsi"/>
          <w:color w:val="595959" w:themeColor="text1" w:themeTint="A6"/>
          <w:u w:val="single"/>
          <w:lang w:val="en-US"/>
        </w:rPr>
        <w:t>By signing this document, I declare that</w:t>
      </w:r>
      <w:r w:rsidR="00BC1C85" w:rsidRPr="0049334D">
        <w:rPr>
          <w:rFonts w:cstheme="minorHAnsi"/>
          <w:color w:val="595959" w:themeColor="text1" w:themeTint="A6"/>
          <w:u w:val="single"/>
          <w:lang w:val="en-US"/>
        </w:rPr>
        <w:t>:</w:t>
      </w:r>
    </w:p>
    <w:p w14:paraId="501F72B7" w14:textId="2D628949" w:rsidR="000B7FE5" w:rsidRPr="000D4D34" w:rsidRDefault="000B7FE5" w:rsidP="000B7FE5">
      <w:pPr>
        <w:ind w:right="-142"/>
        <w:rPr>
          <w:rFonts w:cstheme="minorHAnsi"/>
          <w:color w:val="595959" w:themeColor="text1" w:themeTint="A6"/>
          <w:lang w:val="en-US"/>
        </w:rPr>
      </w:pPr>
      <w:r w:rsidRPr="000D4D34">
        <w:rPr>
          <w:rFonts w:cstheme="minorHAnsi"/>
          <w:color w:val="595959" w:themeColor="text1" w:themeTint="A6"/>
          <w:lang w:val="en-US"/>
        </w:rPr>
        <w:t xml:space="preserve">1) I have the </w:t>
      </w:r>
      <w:r w:rsidRPr="000D4D34">
        <w:rPr>
          <w:rFonts w:cstheme="minorHAnsi"/>
          <w:b/>
          <w:bCs/>
          <w:color w:val="595959" w:themeColor="text1" w:themeTint="A6"/>
          <w:lang w:val="en-US"/>
        </w:rPr>
        <w:t>legal authorization</w:t>
      </w:r>
      <w:r w:rsidRPr="000D4D34">
        <w:rPr>
          <w:rFonts w:cstheme="minorHAnsi"/>
          <w:color w:val="595959" w:themeColor="text1" w:themeTint="A6"/>
          <w:lang w:val="en-US"/>
        </w:rPr>
        <w:t xml:space="preserve"> of the above-mentioned company for submitting this application.</w:t>
      </w:r>
    </w:p>
    <w:p w14:paraId="6180A501" w14:textId="77777777" w:rsidR="000B7FE5" w:rsidRPr="000D4D34" w:rsidRDefault="000B7FE5" w:rsidP="000B7FE5">
      <w:pPr>
        <w:ind w:right="-142"/>
        <w:rPr>
          <w:rFonts w:cstheme="minorHAnsi"/>
          <w:color w:val="595959" w:themeColor="text1" w:themeTint="A6"/>
          <w:lang w:val="en-US"/>
        </w:rPr>
      </w:pPr>
      <w:r w:rsidRPr="000D4D34">
        <w:rPr>
          <w:rFonts w:cstheme="minorHAnsi"/>
          <w:color w:val="595959" w:themeColor="text1" w:themeTint="A6"/>
          <w:lang w:val="en-US"/>
        </w:rPr>
        <w:t xml:space="preserve">2) The legal status of the above-mentioned company is </w:t>
      </w:r>
      <w:r w:rsidRPr="000D4D34">
        <w:rPr>
          <w:rFonts w:cstheme="minorHAnsi"/>
          <w:b/>
          <w:bCs/>
          <w:color w:val="595959" w:themeColor="text1" w:themeTint="A6"/>
          <w:lang w:val="en-US"/>
        </w:rPr>
        <w:t>defined as SME</w:t>
      </w:r>
      <w:r w:rsidRPr="000D4D34">
        <w:rPr>
          <w:rFonts w:cstheme="minorHAnsi"/>
          <w:color w:val="595959" w:themeColor="text1" w:themeTint="A6"/>
          <w:lang w:val="en-US"/>
        </w:rPr>
        <w:t xml:space="preserve"> according to the</w:t>
      </w:r>
      <w:r w:rsidRPr="000D4D34">
        <w:rPr>
          <w:rFonts w:cstheme="minorHAnsi"/>
          <w:color w:val="595959" w:themeColor="text1" w:themeTint="A6"/>
        </w:rPr>
        <w:t xml:space="preserve"> European Commission (2003/361/EC available at the link: </w:t>
      </w:r>
      <w:hyperlink r:id="rId9" w:history="1">
        <w:r w:rsidRPr="000D4D34">
          <w:rPr>
            <w:rStyle w:val="Hiperpovezava"/>
            <w:rFonts w:cstheme="minorHAnsi"/>
            <w:color w:val="595959" w:themeColor="text1" w:themeTint="A6"/>
          </w:rPr>
          <w:t>http://ec.europa.eu/growth/smes/business-friendly-environment/sme-definition_en</w:t>
        </w:r>
      </w:hyperlink>
      <w:r w:rsidRPr="000D4D34">
        <w:rPr>
          <w:rFonts w:cstheme="minorHAnsi"/>
          <w:color w:val="595959" w:themeColor="text1" w:themeTint="A6"/>
          <w:lang w:val="en-US"/>
        </w:rPr>
        <w:t>.</w:t>
      </w:r>
    </w:p>
    <w:p w14:paraId="1F46FEFE" w14:textId="647B4388" w:rsidR="000B7FE5" w:rsidRPr="000D4D34" w:rsidRDefault="000B7FE5" w:rsidP="000B7FE5">
      <w:pPr>
        <w:ind w:right="-142"/>
        <w:rPr>
          <w:rFonts w:eastAsia="Franklin Gothic Book" w:cstheme="minorHAnsi"/>
          <w:b/>
          <w:bCs/>
          <w:color w:val="595959" w:themeColor="text1" w:themeTint="A6"/>
          <w:lang w:val="en-US"/>
        </w:rPr>
      </w:pPr>
      <w:r w:rsidRPr="000D4D34">
        <w:rPr>
          <w:rFonts w:cstheme="minorHAnsi"/>
          <w:color w:val="595959" w:themeColor="text1" w:themeTint="A6"/>
          <w:lang w:val="en-US"/>
        </w:rPr>
        <w:t xml:space="preserve">3) The above-mentioned company is </w:t>
      </w:r>
      <w:r w:rsidRPr="000D4D34">
        <w:rPr>
          <w:rFonts w:cstheme="minorHAnsi"/>
          <w:b/>
          <w:color w:val="595959" w:themeColor="text1" w:themeTint="A6"/>
          <w:lang w:val="en-US"/>
        </w:rPr>
        <w:t xml:space="preserve">not </w:t>
      </w:r>
      <w:r w:rsidRPr="000D4D34">
        <w:rPr>
          <w:rFonts w:cstheme="minorHAnsi"/>
          <w:color w:val="595959" w:themeColor="text1" w:themeTint="A6"/>
          <w:lang w:val="en-US"/>
        </w:rPr>
        <w:t xml:space="preserve">in </w:t>
      </w:r>
      <w:r w:rsidRPr="000D4D34">
        <w:rPr>
          <w:rFonts w:eastAsia="Franklin Gothic Book" w:cstheme="minorHAnsi"/>
          <w:color w:val="595959" w:themeColor="text1" w:themeTint="A6"/>
          <w:lang w:val="en-US"/>
        </w:rPr>
        <w:t>an</w:t>
      </w:r>
      <w:r>
        <w:rPr>
          <w:rFonts w:eastAsia="Franklin Gothic Book" w:cstheme="minorHAnsi"/>
          <w:color w:val="595959" w:themeColor="text1" w:themeTint="A6"/>
          <w:lang w:val="en-US"/>
        </w:rPr>
        <w:t xml:space="preserve">y </w:t>
      </w:r>
      <w:r w:rsidRPr="000D4D34">
        <w:rPr>
          <w:rFonts w:eastAsia="Franklin Gothic Book" w:cstheme="minorHAnsi"/>
          <w:color w:val="595959" w:themeColor="text1" w:themeTint="A6"/>
          <w:lang w:val="en-US"/>
        </w:rPr>
        <w:t>of the</w:t>
      </w:r>
      <w:r w:rsidRPr="000D4D34">
        <w:rPr>
          <w:rFonts w:eastAsia="Franklin Gothic Book" w:cstheme="minorHAnsi"/>
          <w:bCs/>
          <w:color w:val="595959" w:themeColor="text1" w:themeTint="A6"/>
          <w:lang w:val="en-US"/>
        </w:rPr>
        <w:t xml:space="preserve"> following situations</w:t>
      </w:r>
      <w:r w:rsidRPr="000D4D34">
        <w:rPr>
          <w:rFonts w:eastAsia="Franklin Gothic Book" w:cstheme="minorHAnsi"/>
          <w:b/>
          <w:bCs/>
          <w:color w:val="595959" w:themeColor="text1" w:themeTint="A6"/>
          <w:lang w:val="en-US"/>
        </w:rPr>
        <w:t>:</w:t>
      </w:r>
    </w:p>
    <w:p w14:paraId="01B111C5" w14:textId="77777777" w:rsidR="000B7FE5" w:rsidRPr="000D4D34" w:rsidRDefault="000B7FE5" w:rsidP="000B7FE5">
      <w:pPr>
        <w:spacing w:after="0" w:line="240" w:lineRule="auto"/>
        <w:ind w:left="709" w:right="-142"/>
        <w:rPr>
          <w:rFonts w:eastAsia="Franklin Gothic Book" w:cstheme="minorHAnsi"/>
          <w:color w:val="595959" w:themeColor="text1" w:themeTint="A6"/>
          <w:lang w:val="en-US"/>
        </w:rPr>
      </w:pPr>
      <w:r w:rsidRPr="000D4D34">
        <w:rPr>
          <w:rFonts w:eastAsia="Franklin Gothic Book" w:cstheme="minorHAnsi"/>
          <w:color w:val="595959" w:themeColor="text1" w:themeTint="A6"/>
          <w:lang w:val="en-US"/>
        </w:rPr>
        <w:t>a) 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01036E97" w14:textId="77777777" w:rsidR="000B7FE5" w:rsidRPr="000D4D34" w:rsidRDefault="000B7FE5" w:rsidP="000B7FE5">
      <w:pPr>
        <w:spacing w:after="0" w:line="240" w:lineRule="auto"/>
        <w:ind w:left="709" w:right="-142"/>
        <w:rPr>
          <w:rFonts w:eastAsia="Franklin Gothic Book" w:cstheme="minorHAnsi"/>
          <w:color w:val="595959" w:themeColor="text1" w:themeTint="A6"/>
          <w:lang w:val="en-US"/>
        </w:rPr>
      </w:pPr>
      <w:r w:rsidRPr="000D4D34">
        <w:rPr>
          <w:rFonts w:eastAsia="Franklin Gothic Book" w:cstheme="minorHAnsi"/>
          <w:color w:val="595959" w:themeColor="text1" w:themeTint="A6"/>
          <w:lang w:val="en-US"/>
        </w:rPr>
        <w:t>b) it or persons having powers of representation, decision making or control over it have been convicted of an offence concerning their professional conduct by a judgment which has the force of res judicata;</w:t>
      </w:r>
    </w:p>
    <w:p w14:paraId="7BB636EC" w14:textId="77777777" w:rsidR="000B7FE5" w:rsidRPr="000D4D34" w:rsidRDefault="000B7FE5" w:rsidP="000B7FE5">
      <w:pPr>
        <w:spacing w:after="0" w:line="240" w:lineRule="auto"/>
        <w:ind w:left="709" w:right="-142"/>
        <w:rPr>
          <w:rFonts w:eastAsia="Franklin Gothic Book" w:cstheme="minorHAnsi"/>
          <w:color w:val="595959" w:themeColor="text1" w:themeTint="A6"/>
          <w:lang w:val="en-US"/>
        </w:rPr>
      </w:pPr>
      <w:r w:rsidRPr="000D4D34">
        <w:rPr>
          <w:rFonts w:eastAsia="Franklin Gothic Book" w:cstheme="minorHAnsi"/>
          <w:color w:val="595959" w:themeColor="text1" w:themeTint="A6"/>
          <w:lang w:val="en-US"/>
        </w:rPr>
        <w:tab/>
        <w:t xml:space="preserve">c) it has been guilty of grave professional misconduct proven by any means which the contracting authority can justify including by decisions of the European Investment Bank and international organizations; </w:t>
      </w:r>
    </w:p>
    <w:p w14:paraId="1866090C" w14:textId="77777777" w:rsidR="000B7FE5" w:rsidRPr="000D4D34" w:rsidRDefault="000B7FE5" w:rsidP="000B7FE5">
      <w:pPr>
        <w:spacing w:after="0" w:line="240" w:lineRule="auto"/>
        <w:ind w:left="709" w:right="-142"/>
        <w:rPr>
          <w:rFonts w:eastAsia="Franklin Gothic Book" w:cstheme="minorHAnsi"/>
          <w:color w:val="595959" w:themeColor="text1" w:themeTint="A6"/>
          <w:lang w:val="en-US"/>
        </w:rPr>
      </w:pPr>
      <w:r w:rsidRPr="000D4D34">
        <w:rPr>
          <w:rFonts w:eastAsia="Franklin Gothic Book" w:cstheme="minorHAnsi"/>
          <w:color w:val="595959" w:themeColor="text1" w:themeTint="A6"/>
          <w:lang w:val="en-US"/>
        </w:rPr>
        <w:t>d) 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to be proved by the deliverance of official documents issued by the local authorities, according to the local applicable rules;</w:t>
      </w:r>
    </w:p>
    <w:p w14:paraId="1D75C7D6" w14:textId="77777777" w:rsidR="000B7FE5" w:rsidRPr="000D4D34" w:rsidRDefault="000B7FE5" w:rsidP="000B7FE5">
      <w:pPr>
        <w:spacing w:after="0" w:line="240" w:lineRule="auto"/>
        <w:ind w:left="709" w:right="-142"/>
        <w:rPr>
          <w:rFonts w:eastAsia="Franklin Gothic Book" w:cstheme="minorHAnsi"/>
          <w:color w:val="595959" w:themeColor="text1" w:themeTint="A6"/>
          <w:lang w:val="en-US"/>
        </w:rPr>
      </w:pPr>
      <w:r w:rsidRPr="000D4D34">
        <w:rPr>
          <w:rFonts w:eastAsia="Franklin Gothic Book" w:cstheme="minorHAnsi"/>
          <w:color w:val="595959" w:themeColor="text1" w:themeTint="A6"/>
          <w:lang w:val="en-US"/>
        </w:rPr>
        <w:t>e) 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4A80123E" w14:textId="77777777" w:rsidR="000B7FE5" w:rsidRPr="000D4D34" w:rsidRDefault="000B7FE5" w:rsidP="000B7FE5">
      <w:pPr>
        <w:spacing w:after="0" w:line="240" w:lineRule="auto"/>
        <w:ind w:left="709" w:right="-142"/>
        <w:rPr>
          <w:rFonts w:eastAsia="Franklin Gothic Book" w:cstheme="minorHAnsi"/>
          <w:color w:val="595959" w:themeColor="text1" w:themeTint="A6"/>
          <w:lang w:val="en-US"/>
        </w:rPr>
      </w:pPr>
      <w:r w:rsidRPr="000D4D34">
        <w:rPr>
          <w:rFonts w:eastAsia="Franklin Gothic Book" w:cstheme="minorHAnsi"/>
          <w:color w:val="595959" w:themeColor="text1" w:themeTint="A6"/>
          <w:lang w:val="en-US"/>
        </w:rPr>
        <w:t>f) it 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2E48A286" w14:textId="77777777" w:rsidR="000B7FE5" w:rsidRPr="000D4D34" w:rsidRDefault="000B7FE5" w:rsidP="000B7FE5">
      <w:pPr>
        <w:spacing w:after="0" w:line="240" w:lineRule="auto"/>
        <w:ind w:right="-142"/>
        <w:jc w:val="left"/>
        <w:rPr>
          <w:rFonts w:eastAsia="Franklin Gothic Book" w:cstheme="minorHAnsi"/>
          <w:bCs/>
          <w:color w:val="595959" w:themeColor="text1" w:themeTint="A6"/>
          <w:lang w:val="en-US"/>
        </w:rPr>
      </w:pPr>
    </w:p>
    <w:p w14:paraId="7DF5931C" w14:textId="1BC888FC" w:rsidR="005A272C" w:rsidRPr="000D4D34" w:rsidRDefault="000B7FE5" w:rsidP="000D4D34">
      <w:pPr>
        <w:rPr>
          <w:b/>
          <w:lang w:val="en-US"/>
        </w:rPr>
      </w:pPr>
      <w:r w:rsidRPr="000D4D34">
        <w:rPr>
          <w:rFonts w:eastAsia="Franklin Gothic Book" w:cstheme="minorHAnsi"/>
          <w:bCs/>
          <w:color w:val="595959" w:themeColor="text1" w:themeTint="A6"/>
          <w:lang w:val="en-US"/>
        </w:rPr>
        <w:t xml:space="preserve">4) </w:t>
      </w:r>
      <w:r>
        <w:rPr>
          <w:rFonts w:eastAsia="Franklin Gothic Book" w:cstheme="minorHAnsi"/>
          <w:bCs/>
          <w:color w:val="595959" w:themeColor="text1" w:themeTint="A6"/>
          <w:lang w:val="en-US"/>
        </w:rPr>
        <w:t>T</w:t>
      </w:r>
      <w:r w:rsidRPr="000D4D34">
        <w:rPr>
          <w:rFonts w:eastAsia="Franklin Gothic Book" w:cstheme="minorHAnsi"/>
          <w:bCs/>
          <w:color w:val="595959" w:themeColor="text1" w:themeTint="A6"/>
          <w:lang w:val="en-US"/>
        </w:rPr>
        <w:t>he natural persons with power of representation, decision-making or control over the above-mentioned SME are not in the situations referred to in a) to f) above</w:t>
      </w:r>
      <w:r>
        <w:rPr>
          <w:rFonts w:eastAsia="Franklin Gothic Book" w:cstheme="minorHAnsi"/>
          <w:bCs/>
          <w:color w:val="595959" w:themeColor="text1" w:themeTint="A6"/>
          <w:lang w:val="en-US"/>
        </w:rPr>
        <w:t>.</w:t>
      </w:r>
    </w:p>
    <w:p w14:paraId="6E77AF29" w14:textId="7FA9A2C7" w:rsidR="00D1130D" w:rsidRPr="00D1130D" w:rsidRDefault="00624F2D" w:rsidP="00D1130D">
      <w:pPr>
        <w:ind w:left="408" w:right="-142"/>
        <w:jc w:val="center"/>
        <w:rPr>
          <w:rFonts w:cstheme="minorHAnsi"/>
          <w:color w:val="595959" w:themeColor="text1" w:themeTint="A6"/>
          <w:lang w:val="en-US"/>
        </w:rPr>
      </w:pPr>
      <w:r>
        <w:rPr>
          <w:rFonts w:cstheme="minorHAnsi"/>
          <w:color w:val="595959" w:themeColor="text1" w:themeTint="A6"/>
          <w:lang w:val="en-US"/>
        </w:rPr>
        <w:t>SMARTER-202301 c</w:t>
      </w:r>
      <w:r w:rsidR="00D1130D" w:rsidRPr="00D1130D">
        <w:rPr>
          <w:rFonts w:cstheme="minorHAnsi"/>
          <w:color w:val="595959" w:themeColor="text1" w:themeTint="A6"/>
          <w:lang w:val="en-US"/>
        </w:rPr>
        <w:t xml:space="preserve">all </w:t>
      </w:r>
      <w:r w:rsidR="00D1130D">
        <w:rPr>
          <w:rFonts w:cstheme="minorHAnsi"/>
          <w:color w:val="595959" w:themeColor="text1" w:themeTint="A6"/>
          <w:lang w:val="en-US"/>
        </w:rPr>
        <w:t>provisions</w:t>
      </w:r>
    </w:p>
    <w:p w14:paraId="383DF366" w14:textId="791E39DE" w:rsidR="00533725" w:rsidRPr="00AE3E1F" w:rsidRDefault="00533725" w:rsidP="00803F06">
      <w:pPr>
        <w:pStyle w:val="Odstavekseznama"/>
        <w:numPr>
          <w:ilvl w:val="0"/>
          <w:numId w:val="3"/>
        </w:numPr>
        <w:ind w:right="-142"/>
        <w:rPr>
          <w:rFonts w:cstheme="minorHAnsi"/>
          <w:color w:val="595959" w:themeColor="text1" w:themeTint="A6"/>
          <w:lang w:val="en-US"/>
        </w:rPr>
      </w:pPr>
      <w:r w:rsidRPr="00AE3E1F">
        <w:rPr>
          <w:rFonts w:cstheme="minorHAnsi"/>
          <w:color w:val="595959" w:themeColor="text1" w:themeTint="A6"/>
          <w:lang w:val="en-US"/>
        </w:rPr>
        <w:lastRenderedPageBreak/>
        <w:t xml:space="preserve">The above-mentioned </w:t>
      </w:r>
      <w:r w:rsidR="00920CDF" w:rsidRPr="00AE3E1F">
        <w:rPr>
          <w:rFonts w:cstheme="minorHAnsi"/>
          <w:color w:val="595959" w:themeColor="text1" w:themeTint="A6"/>
          <w:lang w:val="en-US"/>
        </w:rPr>
        <w:t>company</w:t>
      </w:r>
      <w:r w:rsidRPr="00AE3E1F">
        <w:rPr>
          <w:rFonts w:cstheme="minorHAnsi"/>
          <w:color w:val="595959" w:themeColor="text1" w:themeTint="A6"/>
          <w:lang w:val="en-US"/>
        </w:rPr>
        <w:t xml:space="preserve"> falls into at least one of the </w:t>
      </w:r>
      <w:r w:rsidRPr="00D1130D">
        <w:rPr>
          <w:rFonts w:cstheme="minorHAnsi"/>
          <w:b/>
          <w:bCs/>
          <w:color w:val="595959" w:themeColor="text1" w:themeTint="A6"/>
          <w:lang w:val="en-US"/>
        </w:rPr>
        <w:t>categories of tourism SMEs</w:t>
      </w:r>
      <w:r w:rsidRPr="00AE3E1F">
        <w:rPr>
          <w:rFonts w:cstheme="minorHAnsi"/>
          <w:color w:val="595959" w:themeColor="text1" w:themeTint="A6"/>
          <w:lang w:val="en-US"/>
        </w:rPr>
        <w:t xml:space="preserve"> (Eurostat classes 27)</w:t>
      </w:r>
      <w:r w:rsidR="002A542D" w:rsidRPr="00AE3E1F">
        <w:rPr>
          <w:rFonts w:cstheme="minorHAnsi"/>
          <w:color w:val="595959" w:themeColor="text1" w:themeTint="A6"/>
          <w:lang w:val="en-US"/>
        </w:rPr>
        <w:t>:</w:t>
      </w:r>
    </w:p>
    <w:p w14:paraId="1B958E56" w14:textId="77777777" w:rsidR="002A542D" w:rsidRPr="00195819" w:rsidRDefault="002A542D" w:rsidP="00803F06">
      <w:pPr>
        <w:pStyle w:val="Odstavekseznama"/>
        <w:numPr>
          <w:ilvl w:val="1"/>
          <w:numId w:val="3"/>
        </w:numPr>
        <w:spacing w:after="160"/>
        <w:rPr>
          <w:rFonts w:ascii="Calibri" w:eastAsia="Times New Roman" w:hAnsi="Calibri" w:cs="Times New Roman"/>
          <w:color w:val="595959" w:themeColor="text1" w:themeTint="A6"/>
        </w:rPr>
      </w:pPr>
      <w:r w:rsidRPr="00195819">
        <w:rPr>
          <w:rFonts w:ascii="Calibri" w:eastAsia="Times New Roman" w:hAnsi="Calibri" w:cs="Times New Roman"/>
          <w:i/>
          <w:iCs/>
          <w:color w:val="595959" w:themeColor="text1" w:themeTint="A6"/>
        </w:rPr>
        <w:t xml:space="preserve">55.10 Hotels and similar accommodation; </w:t>
      </w:r>
    </w:p>
    <w:p w14:paraId="53822F0A" w14:textId="77777777" w:rsidR="002A542D" w:rsidRPr="00195819" w:rsidRDefault="002A542D" w:rsidP="00803F06">
      <w:pPr>
        <w:pStyle w:val="Odstavekseznama"/>
        <w:numPr>
          <w:ilvl w:val="1"/>
          <w:numId w:val="3"/>
        </w:numPr>
        <w:spacing w:after="160"/>
        <w:rPr>
          <w:rFonts w:ascii="Calibri" w:eastAsia="Times New Roman" w:hAnsi="Calibri" w:cs="Times New Roman"/>
          <w:color w:val="595959" w:themeColor="text1" w:themeTint="A6"/>
        </w:rPr>
      </w:pPr>
      <w:r w:rsidRPr="00195819">
        <w:rPr>
          <w:rFonts w:ascii="Calibri" w:eastAsia="Times New Roman" w:hAnsi="Calibri" w:cs="Times New Roman"/>
          <w:i/>
          <w:iCs/>
          <w:color w:val="595959" w:themeColor="text1" w:themeTint="A6"/>
        </w:rPr>
        <w:t xml:space="preserve">55.20 Holiday and other short-stay accommodation; </w:t>
      </w:r>
    </w:p>
    <w:p w14:paraId="44537C82" w14:textId="77777777" w:rsidR="002A542D" w:rsidRPr="00195819" w:rsidRDefault="002A542D" w:rsidP="00803F06">
      <w:pPr>
        <w:pStyle w:val="Odstavekseznama"/>
        <w:numPr>
          <w:ilvl w:val="1"/>
          <w:numId w:val="3"/>
        </w:numPr>
        <w:spacing w:after="160"/>
        <w:rPr>
          <w:rFonts w:ascii="Calibri" w:eastAsia="Times New Roman" w:hAnsi="Calibri" w:cs="Times New Roman"/>
          <w:color w:val="595959" w:themeColor="text1" w:themeTint="A6"/>
        </w:rPr>
      </w:pPr>
      <w:r w:rsidRPr="00195819">
        <w:rPr>
          <w:rFonts w:ascii="Calibri" w:eastAsia="Times New Roman" w:hAnsi="Calibri" w:cs="Times New Roman"/>
          <w:i/>
          <w:iCs/>
          <w:color w:val="595959" w:themeColor="text1" w:themeTint="A6"/>
        </w:rPr>
        <w:t xml:space="preserve">55.30 Camping grounds, recreational vehicle parks and trailer parks; </w:t>
      </w:r>
    </w:p>
    <w:p w14:paraId="51DC53F4" w14:textId="6D53A28B" w:rsidR="002A542D" w:rsidRPr="002A542D" w:rsidRDefault="002A542D" w:rsidP="00803F06">
      <w:pPr>
        <w:pStyle w:val="Odstavekseznama"/>
        <w:numPr>
          <w:ilvl w:val="1"/>
          <w:numId w:val="3"/>
        </w:numPr>
        <w:spacing w:after="160"/>
        <w:rPr>
          <w:rFonts w:ascii="Calibri" w:eastAsia="Times New Roman" w:hAnsi="Calibri" w:cs="Times New Roman"/>
          <w:color w:val="595959" w:themeColor="text1" w:themeTint="A6"/>
        </w:rPr>
      </w:pPr>
      <w:r w:rsidRPr="00195819">
        <w:rPr>
          <w:rFonts w:ascii="Calibri" w:eastAsia="Times New Roman" w:hAnsi="Calibri" w:cs="Times New Roman"/>
          <w:i/>
          <w:iCs/>
          <w:color w:val="595959" w:themeColor="text1" w:themeTint="A6"/>
        </w:rPr>
        <w:t xml:space="preserve">79 Travel agency, tour operator reservation service and related activities. </w:t>
      </w:r>
    </w:p>
    <w:p w14:paraId="3C8FA8EE" w14:textId="5AE3911D" w:rsidR="002A542D" w:rsidRDefault="002A542D" w:rsidP="00803F06">
      <w:pPr>
        <w:pStyle w:val="Odstavekseznama"/>
        <w:numPr>
          <w:ilvl w:val="0"/>
          <w:numId w:val="14"/>
        </w:numPr>
        <w:spacing w:after="160"/>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 xml:space="preserve">The above-mentioned </w:t>
      </w:r>
      <w:r w:rsidR="00920CDF">
        <w:rPr>
          <w:rFonts w:ascii="Calibri" w:eastAsia="Times New Roman" w:hAnsi="Calibri" w:cs="Times New Roman"/>
          <w:color w:val="595959" w:themeColor="text1" w:themeTint="A6"/>
        </w:rPr>
        <w:t>company</w:t>
      </w:r>
      <w:r>
        <w:rPr>
          <w:rFonts w:ascii="Calibri" w:eastAsia="Times New Roman" w:hAnsi="Calibri" w:cs="Times New Roman"/>
          <w:color w:val="595959" w:themeColor="text1" w:themeTint="A6"/>
        </w:rPr>
        <w:t xml:space="preserve"> is located (company headquarters or other business premises) and active in at least one of the following </w:t>
      </w:r>
      <w:r w:rsidRPr="00D1130D">
        <w:rPr>
          <w:rFonts w:ascii="Calibri" w:eastAsia="Times New Roman" w:hAnsi="Calibri" w:cs="Times New Roman"/>
          <w:b/>
          <w:bCs/>
          <w:color w:val="595959" w:themeColor="text1" w:themeTint="A6"/>
        </w:rPr>
        <w:t>NUT3 regions</w:t>
      </w:r>
      <w:r>
        <w:rPr>
          <w:rFonts w:ascii="Calibri" w:eastAsia="Times New Roman" w:hAnsi="Calibri" w:cs="Times New Roman"/>
          <w:color w:val="595959" w:themeColor="text1" w:themeTint="A6"/>
        </w:rPr>
        <w:t>:</w:t>
      </w:r>
    </w:p>
    <w:p w14:paraId="72E8EAF1" w14:textId="77777777" w:rsidR="002A542D" w:rsidRPr="00D1130D" w:rsidRDefault="002A542D" w:rsidP="00803F06">
      <w:pPr>
        <w:pStyle w:val="Odstavekseznama"/>
        <w:numPr>
          <w:ilvl w:val="0"/>
          <w:numId w:val="16"/>
        </w:numPr>
        <w:spacing w:before="240" w:after="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Slovenia: Pomurska region;</w:t>
      </w:r>
    </w:p>
    <w:p w14:paraId="6C8A1363" w14:textId="22576A26" w:rsidR="002A542D" w:rsidRPr="00D1130D" w:rsidRDefault="002A542D" w:rsidP="00803F06">
      <w:pPr>
        <w:pStyle w:val="Odstavekseznama"/>
        <w:numPr>
          <w:ilvl w:val="0"/>
          <w:numId w:val="16"/>
        </w:numPr>
        <w:spacing w:before="240" w:after="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Croatia: Međimurje County, Osijek-Baranja County, Koprivnica-Križevci</w:t>
      </w:r>
      <w:r w:rsidR="00D1130D">
        <w:rPr>
          <w:rFonts w:ascii="Calibri" w:eastAsia="Times New Roman" w:hAnsi="Calibri" w:cs="Times New Roman"/>
          <w:i/>
          <w:iCs/>
          <w:color w:val="595959" w:themeColor="text1" w:themeTint="A6"/>
        </w:rPr>
        <w:t>;</w:t>
      </w:r>
      <w:r w:rsidRPr="00D1130D">
        <w:rPr>
          <w:rFonts w:ascii="Calibri" w:eastAsia="Times New Roman" w:hAnsi="Calibri" w:cs="Times New Roman"/>
          <w:i/>
          <w:iCs/>
          <w:color w:val="595959" w:themeColor="text1" w:themeTint="A6"/>
        </w:rPr>
        <w:t xml:space="preserve"> County;</w:t>
      </w:r>
      <w:r w:rsidR="00B5774C">
        <w:rPr>
          <w:rFonts w:ascii="Calibri" w:eastAsia="Times New Roman" w:hAnsi="Calibri" w:cs="Times New Roman"/>
          <w:i/>
          <w:iCs/>
          <w:color w:val="595959" w:themeColor="text1" w:themeTint="A6"/>
        </w:rPr>
        <w:t xml:space="preserve"> </w:t>
      </w:r>
      <w:r w:rsidRPr="00D1130D">
        <w:rPr>
          <w:rFonts w:ascii="Calibri" w:eastAsia="Times New Roman" w:hAnsi="Calibri" w:cs="Times New Roman"/>
          <w:i/>
          <w:iCs/>
          <w:color w:val="595959" w:themeColor="text1" w:themeTint="A6"/>
        </w:rPr>
        <w:t>Varaždin</w:t>
      </w:r>
      <w:r w:rsidR="00B5774C">
        <w:rPr>
          <w:rFonts w:ascii="Calibri" w:eastAsia="Times New Roman" w:hAnsi="Calibri" w:cs="Times New Roman"/>
          <w:i/>
          <w:iCs/>
          <w:color w:val="595959" w:themeColor="text1" w:themeTint="A6"/>
        </w:rPr>
        <w:t xml:space="preserve"> County</w:t>
      </w:r>
      <w:r w:rsidRPr="00D1130D">
        <w:rPr>
          <w:rFonts w:ascii="Calibri" w:eastAsia="Times New Roman" w:hAnsi="Calibri" w:cs="Times New Roman"/>
          <w:i/>
          <w:iCs/>
          <w:color w:val="595959" w:themeColor="text1" w:themeTint="A6"/>
        </w:rPr>
        <w:t>, Virovitica-Podravina County;</w:t>
      </w:r>
    </w:p>
    <w:p w14:paraId="0816B647" w14:textId="77777777" w:rsidR="002A542D" w:rsidRPr="00D1130D" w:rsidRDefault="002A542D" w:rsidP="00803F06">
      <w:pPr>
        <w:pStyle w:val="Odstavekseznama"/>
        <w:numPr>
          <w:ilvl w:val="0"/>
          <w:numId w:val="16"/>
        </w:numPr>
        <w:spacing w:before="240" w:after="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Hungary: Zala County, Somogy County, Baranya County;</w:t>
      </w:r>
    </w:p>
    <w:p w14:paraId="6A5B7843" w14:textId="77777777" w:rsidR="002A542D" w:rsidRPr="00D1130D" w:rsidRDefault="002A542D" w:rsidP="00803F06">
      <w:pPr>
        <w:pStyle w:val="Odstavekseznama"/>
        <w:numPr>
          <w:ilvl w:val="0"/>
          <w:numId w:val="16"/>
        </w:numPr>
        <w:spacing w:before="240" w:after="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Serbia: West Bačka District;</w:t>
      </w:r>
    </w:p>
    <w:p w14:paraId="5221A490" w14:textId="77777777" w:rsidR="002A542D" w:rsidRPr="00D1130D" w:rsidRDefault="002A542D" w:rsidP="00803F06">
      <w:pPr>
        <w:pStyle w:val="Odstavekseznama"/>
        <w:numPr>
          <w:ilvl w:val="0"/>
          <w:numId w:val="16"/>
        </w:numPr>
        <w:spacing w:before="240" w:after="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Montenegro: Montenegro;</w:t>
      </w:r>
    </w:p>
    <w:p w14:paraId="6FB31CAC" w14:textId="7130F96C" w:rsidR="002A542D" w:rsidRPr="00D1130D" w:rsidRDefault="002A542D" w:rsidP="00803F06">
      <w:pPr>
        <w:pStyle w:val="Odstavekseznama"/>
        <w:numPr>
          <w:ilvl w:val="0"/>
          <w:numId w:val="16"/>
        </w:numPr>
        <w:spacing w:before="240" w:after="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 xml:space="preserve">Romania: </w:t>
      </w:r>
      <w:r w:rsidRPr="00D1130D">
        <w:rPr>
          <w:i/>
          <w:iCs/>
          <w:color w:val="595959" w:themeColor="text1" w:themeTint="A6"/>
        </w:rPr>
        <w:t>Tulcea County;</w:t>
      </w:r>
    </w:p>
    <w:p w14:paraId="28EEF991" w14:textId="593213DD" w:rsidR="002A542D" w:rsidRPr="00D1130D" w:rsidRDefault="002A542D" w:rsidP="00803F06">
      <w:pPr>
        <w:pStyle w:val="Odstavekseznama"/>
        <w:numPr>
          <w:ilvl w:val="1"/>
          <w:numId w:val="16"/>
        </w:numPr>
        <w:spacing w:after="160"/>
        <w:ind w:left="1560" w:hanging="426"/>
        <w:rPr>
          <w:rFonts w:ascii="Calibri" w:eastAsia="Times New Roman" w:hAnsi="Calibri" w:cs="Times New Roman"/>
          <w:i/>
          <w:iCs/>
          <w:color w:val="595959" w:themeColor="text1" w:themeTint="A6"/>
        </w:rPr>
      </w:pPr>
      <w:r w:rsidRPr="00D1130D">
        <w:rPr>
          <w:rFonts w:ascii="Calibri" w:eastAsia="Times New Roman" w:hAnsi="Calibri" w:cs="Times New Roman"/>
          <w:i/>
          <w:iCs/>
          <w:color w:val="595959" w:themeColor="text1" w:themeTint="A6"/>
        </w:rPr>
        <w:t xml:space="preserve">Bulgaria: </w:t>
      </w:r>
      <w:r w:rsidRPr="00D1130D">
        <w:rPr>
          <w:i/>
          <w:iCs/>
          <w:color w:val="595959" w:themeColor="text1" w:themeTint="A6"/>
        </w:rPr>
        <w:t>Dobrich Province, Silistra Province, Ruse Province</w:t>
      </w:r>
      <w:r w:rsidR="00D1130D">
        <w:rPr>
          <w:i/>
          <w:iCs/>
          <w:color w:val="595959" w:themeColor="text1" w:themeTint="A6"/>
        </w:rPr>
        <w:t>.</w:t>
      </w:r>
    </w:p>
    <w:p w14:paraId="256389FB" w14:textId="277644FC" w:rsidR="005A272C" w:rsidRPr="00D1130D" w:rsidRDefault="005A272C" w:rsidP="00D1130D">
      <w:pPr>
        <w:pStyle w:val="Odstavekseznama"/>
        <w:numPr>
          <w:ilvl w:val="0"/>
          <w:numId w:val="8"/>
        </w:numPr>
        <w:rPr>
          <w:rFonts w:cstheme="minorHAnsi"/>
          <w:color w:val="595959" w:themeColor="text1" w:themeTint="A6"/>
        </w:rPr>
      </w:pPr>
      <w:r w:rsidRPr="00D1130D">
        <w:rPr>
          <w:rFonts w:cstheme="minorHAnsi"/>
          <w:bCs/>
          <w:color w:val="595959" w:themeColor="text1" w:themeTint="A6"/>
          <w:lang w:val="en-US"/>
        </w:rPr>
        <w:t>T</w:t>
      </w:r>
      <w:r w:rsidR="00DF2D94" w:rsidRPr="00D1130D">
        <w:rPr>
          <w:rFonts w:cstheme="minorHAnsi"/>
          <w:bCs/>
          <w:color w:val="595959" w:themeColor="text1" w:themeTint="A6"/>
          <w:lang w:val="en-US"/>
        </w:rPr>
        <w:t xml:space="preserve">he above-mentioned </w:t>
      </w:r>
      <w:r w:rsidR="00920CDF" w:rsidRPr="00D1130D">
        <w:rPr>
          <w:rFonts w:cstheme="minorHAnsi"/>
          <w:bCs/>
          <w:color w:val="595959" w:themeColor="text1" w:themeTint="A6"/>
          <w:lang w:val="en-US"/>
        </w:rPr>
        <w:t>company</w:t>
      </w:r>
      <w:r w:rsidRPr="00D1130D">
        <w:rPr>
          <w:rFonts w:cstheme="minorHAnsi"/>
          <w:bCs/>
          <w:color w:val="595959" w:themeColor="text1" w:themeTint="A6"/>
          <w:lang w:val="en-US"/>
        </w:rPr>
        <w:t xml:space="preserve"> </w:t>
      </w:r>
      <w:r w:rsidR="00DF2D94" w:rsidRPr="00D1130D">
        <w:rPr>
          <w:rFonts w:cstheme="minorHAnsi"/>
          <w:color w:val="595959" w:themeColor="text1" w:themeTint="A6"/>
        </w:rPr>
        <w:t xml:space="preserve">has </w:t>
      </w:r>
      <w:r w:rsidR="00DF2D94" w:rsidRPr="00D1130D">
        <w:rPr>
          <w:rFonts w:cstheme="minorHAnsi"/>
          <w:b/>
          <w:bCs/>
          <w:color w:val="595959" w:themeColor="text1" w:themeTint="A6"/>
        </w:rPr>
        <w:t>not</w:t>
      </w:r>
      <w:r w:rsidR="00DF2D94" w:rsidRPr="00D1130D">
        <w:rPr>
          <w:rFonts w:cstheme="minorHAnsi"/>
          <w:color w:val="595959" w:themeColor="text1" w:themeTint="A6"/>
        </w:rPr>
        <w:t xml:space="preserve"> made false declarations in supplying the information required by the Call for </w:t>
      </w:r>
      <w:r w:rsidR="00D1130D" w:rsidRPr="00D1130D">
        <w:rPr>
          <w:rFonts w:cstheme="minorHAnsi"/>
          <w:color w:val="595959" w:themeColor="text1" w:themeTint="A6"/>
        </w:rPr>
        <w:t>p</w:t>
      </w:r>
      <w:r w:rsidR="00DF2D94" w:rsidRPr="00D1130D">
        <w:rPr>
          <w:rFonts w:cstheme="minorHAnsi"/>
          <w:color w:val="595959" w:themeColor="text1" w:themeTint="A6"/>
        </w:rPr>
        <w:t xml:space="preserve">roposals as a condition of participation or does </w:t>
      </w:r>
      <w:r w:rsidR="00DF2D94" w:rsidRPr="00D1130D">
        <w:rPr>
          <w:rFonts w:cstheme="minorHAnsi"/>
          <w:b/>
          <w:bCs/>
          <w:color w:val="595959" w:themeColor="text1" w:themeTint="A6"/>
        </w:rPr>
        <w:t>not</w:t>
      </w:r>
      <w:r w:rsidR="00DF2D94" w:rsidRPr="00D1130D">
        <w:rPr>
          <w:rFonts w:cstheme="minorHAnsi"/>
          <w:color w:val="595959" w:themeColor="text1" w:themeTint="A6"/>
        </w:rPr>
        <w:t xml:space="preserve"> fail to supply </w:t>
      </w:r>
      <w:r w:rsidR="00D1130D" w:rsidRPr="00D1130D">
        <w:rPr>
          <w:rFonts w:cstheme="minorHAnsi"/>
          <w:color w:val="595959" w:themeColor="text1" w:themeTint="A6"/>
        </w:rPr>
        <w:t xml:space="preserve">this information. All provided information from the above-mentioned company stated in the application form are correct and complete.                        </w:t>
      </w:r>
    </w:p>
    <w:p w14:paraId="444CA01E" w14:textId="7339CC9D" w:rsidR="005A272C" w:rsidRPr="005A272C" w:rsidRDefault="005A272C" w:rsidP="00803F06">
      <w:pPr>
        <w:pStyle w:val="Odstavekseznama"/>
        <w:numPr>
          <w:ilvl w:val="0"/>
          <w:numId w:val="8"/>
        </w:numPr>
        <w:spacing w:before="120" w:after="120"/>
        <w:ind w:right="-142"/>
        <w:rPr>
          <w:rFonts w:cstheme="minorHAnsi"/>
          <w:b/>
          <w:color w:val="595959" w:themeColor="text1" w:themeTint="A6"/>
        </w:rPr>
      </w:pPr>
      <w:r w:rsidRPr="005A272C">
        <w:rPr>
          <w:rFonts w:cstheme="minorHAnsi"/>
          <w:color w:val="595959" w:themeColor="text1" w:themeTint="A6"/>
        </w:rPr>
        <w:t xml:space="preserve">The above-mentioned </w:t>
      </w:r>
      <w:r w:rsidR="00920CDF">
        <w:rPr>
          <w:rFonts w:cstheme="minorHAnsi"/>
          <w:color w:val="595959" w:themeColor="text1" w:themeTint="A6"/>
        </w:rPr>
        <w:t>company</w:t>
      </w:r>
      <w:r>
        <w:rPr>
          <w:rFonts w:cstheme="minorHAnsi"/>
          <w:color w:val="595959" w:themeColor="text1" w:themeTint="A6"/>
        </w:rPr>
        <w:t xml:space="preserve"> </w:t>
      </w:r>
      <w:r w:rsidR="00DF2D94" w:rsidRPr="005A272C">
        <w:rPr>
          <w:rFonts w:cstheme="minorHAnsi"/>
          <w:color w:val="595959" w:themeColor="text1" w:themeTint="A6"/>
        </w:rPr>
        <w:t xml:space="preserve">has the necessary resources as and when needed to carry out its involvement in the </w:t>
      </w:r>
      <w:r w:rsidR="00D1130D">
        <w:rPr>
          <w:rFonts w:cstheme="minorHAnsi"/>
          <w:color w:val="595959" w:themeColor="text1" w:themeTint="A6"/>
        </w:rPr>
        <w:t>proposed and submitted</w:t>
      </w:r>
      <w:r w:rsidR="00DF2D94" w:rsidRPr="005A272C">
        <w:rPr>
          <w:rFonts w:cstheme="minorHAnsi"/>
          <w:color w:val="595959" w:themeColor="text1" w:themeTint="A6"/>
        </w:rPr>
        <w:t xml:space="preserve"> project</w:t>
      </w:r>
      <w:r w:rsidR="00D1130D">
        <w:rPr>
          <w:rFonts w:cstheme="minorHAnsi"/>
          <w:color w:val="595959" w:themeColor="text1" w:themeTint="A6"/>
        </w:rPr>
        <w:t>.</w:t>
      </w:r>
    </w:p>
    <w:p w14:paraId="0D3CD2E4" w14:textId="646E52B4" w:rsidR="00582627" w:rsidRPr="00D1130D" w:rsidRDefault="00582627" w:rsidP="00803F06">
      <w:pPr>
        <w:pStyle w:val="Odstavekseznama"/>
        <w:numPr>
          <w:ilvl w:val="0"/>
          <w:numId w:val="7"/>
        </w:numPr>
        <w:ind w:left="709" w:right="-142"/>
        <w:rPr>
          <w:rFonts w:cstheme="minorHAnsi"/>
          <w:bCs/>
          <w:color w:val="595959" w:themeColor="text1" w:themeTint="A6"/>
        </w:rPr>
      </w:pPr>
      <w:r w:rsidRPr="00D1130D">
        <w:rPr>
          <w:rFonts w:cstheme="minorHAnsi"/>
          <w:bCs/>
          <w:color w:val="595959" w:themeColor="text1" w:themeTint="A6"/>
        </w:rPr>
        <w:t xml:space="preserve">The </w:t>
      </w:r>
      <w:r w:rsidR="0049334D" w:rsidRPr="00D1130D">
        <w:rPr>
          <w:rFonts w:cstheme="minorHAnsi"/>
          <w:bCs/>
          <w:color w:val="595959" w:themeColor="text1" w:themeTint="A6"/>
        </w:rPr>
        <w:t xml:space="preserve">above-mentioned </w:t>
      </w:r>
      <w:r w:rsidRPr="00D1130D">
        <w:rPr>
          <w:rFonts w:cstheme="minorHAnsi"/>
          <w:bCs/>
          <w:color w:val="595959" w:themeColor="text1" w:themeTint="A6"/>
        </w:rPr>
        <w:t xml:space="preserve">company agrees on sharing the </w:t>
      </w:r>
      <w:r w:rsidR="00920CDF" w:rsidRPr="00D1130D">
        <w:rPr>
          <w:rFonts w:cstheme="minorHAnsi"/>
          <w:bCs/>
          <w:color w:val="595959" w:themeColor="text1" w:themeTint="A6"/>
        </w:rPr>
        <w:t xml:space="preserve">provided </w:t>
      </w:r>
      <w:r w:rsidRPr="00D1130D">
        <w:rPr>
          <w:rFonts w:cstheme="minorHAnsi"/>
          <w:bCs/>
          <w:color w:val="595959" w:themeColor="text1" w:themeTint="A6"/>
        </w:rPr>
        <w:t>information necessary to implement the proposal with the Evaluation Committee and European Commission.</w:t>
      </w:r>
      <w:r w:rsidRPr="00D1130D">
        <w:rPr>
          <w:rFonts w:cstheme="minorHAnsi"/>
          <w:bCs/>
          <w:color w:val="595959" w:themeColor="text1" w:themeTint="A6"/>
        </w:rPr>
        <w:tab/>
      </w:r>
    </w:p>
    <w:p w14:paraId="717324DB" w14:textId="4B5A93A1" w:rsidR="00582627" w:rsidRPr="00D1130D" w:rsidRDefault="00582627" w:rsidP="00803F06">
      <w:pPr>
        <w:pStyle w:val="Odstavekseznama"/>
        <w:numPr>
          <w:ilvl w:val="0"/>
          <w:numId w:val="7"/>
        </w:numPr>
        <w:ind w:left="709" w:right="-142"/>
        <w:rPr>
          <w:rFonts w:cstheme="minorHAnsi"/>
          <w:bCs/>
          <w:color w:val="595959" w:themeColor="text1" w:themeTint="A6"/>
        </w:rPr>
      </w:pPr>
      <w:r w:rsidRPr="00D1130D">
        <w:rPr>
          <w:rFonts w:cstheme="minorHAnsi"/>
          <w:bCs/>
          <w:color w:val="595959" w:themeColor="text1" w:themeTint="A6"/>
        </w:rPr>
        <w:t xml:space="preserve">There is no conflict of interest from </w:t>
      </w:r>
      <w:r w:rsidR="00920CDF" w:rsidRPr="00D1130D">
        <w:rPr>
          <w:rFonts w:cstheme="minorHAnsi"/>
          <w:bCs/>
          <w:color w:val="595959" w:themeColor="text1" w:themeTint="A6"/>
        </w:rPr>
        <w:t xml:space="preserve">the </w:t>
      </w:r>
      <w:r w:rsidR="00AE3E1F" w:rsidRPr="00D1130D">
        <w:rPr>
          <w:rFonts w:cstheme="minorHAnsi"/>
          <w:bCs/>
          <w:color w:val="595959" w:themeColor="text1" w:themeTint="A6"/>
        </w:rPr>
        <w:t xml:space="preserve">above-mentioned </w:t>
      </w:r>
      <w:r w:rsidRPr="00D1130D">
        <w:rPr>
          <w:rFonts w:cstheme="minorHAnsi"/>
          <w:bCs/>
          <w:color w:val="595959" w:themeColor="text1" w:themeTint="A6"/>
        </w:rPr>
        <w:t xml:space="preserve">company linked to this public call.        </w:t>
      </w:r>
    </w:p>
    <w:p w14:paraId="1EB951ED" w14:textId="47F406C7" w:rsidR="0049334D" w:rsidRPr="00D1130D" w:rsidRDefault="00582627" w:rsidP="0049334D">
      <w:pPr>
        <w:pStyle w:val="Odstavekseznama"/>
        <w:numPr>
          <w:ilvl w:val="0"/>
          <w:numId w:val="7"/>
        </w:numPr>
        <w:ind w:left="709" w:right="-142"/>
        <w:rPr>
          <w:rFonts w:cstheme="minorHAnsi"/>
          <w:b/>
          <w:color w:val="595959" w:themeColor="text1" w:themeTint="A6"/>
        </w:rPr>
      </w:pPr>
      <w:r w:rsidRPr="00D1130D">
        <w:rPr>
          <w:rFonts w:cstheme="minorHAnsi"/>
          <w:bCs/>
          <w:color w:val="595959" w:themeColor="text1" w:themeTint="A6"/>
        </w:rPr>
        <w:t xml:space="preserve">Project costs that exceed the maximum amount of financial </w:t>
      </w:r>
      <w:r w:rsidR="00D1130D" w:rsidRPr="00D1130D">
        <w:rPr>
          <w:rFonts w:cstheme="minorHAnsi"/>
          <w:bCs/>
          <w:color w:val="595959" w:themeColor="text1" w:themeTint="A6"/>
        </w:rPr>
        <w:t>support</w:t>
      </w:r>
      <w:r w:rsidRPr="00D1130D">
        <w:rPr>
          <w:rFonts w:cstheme="minorHAnsi"/>
          <w:bCs/>
          <w:color w:val="595959" w:themeColor="text1" w:themeTint="A6"/>
        </w:rPr>
        <w:t xml:space="preserve"> will be covered by the </w:t>
      </w:r>
      <w:r w:rsidR="0049334D" w:rsidRPr="00D1130D">
        <w:rPr>
          <w:rFonts w:cstheme="minorHAnsi"/>
          <w:bCs/>
          <w:color w:val="595959" w:themeColor="text1" w:themeTint="A6"/>
        </w:rPr>
        <w:t xml:space="preserve">above-mentioned </w:t>
      </w:r>
      <w:r w:rsidRPr="00D1130D">
        <w:rPr>
          <w:rFonts w:cstheme="minorHAnsi"/>
          <w:bCs/>
          <w:color w:val="595959" w:themeColor="text1" w:themeTint="A6"/>
        </w:rPr>
        <w:t>company</w:t>
      </w:r>
      <w:r w:rsidR="00D1130D">
        <w:rPr>
          <w:rFonts w:cstheme="minorHAnsi"/>
          <w:bCs/>
          <w:color w:val="595959" w:themeColor="text1" w:themeTint="A6"/>
        </w:rPr>
        <w:t xml:space="preserve"> or its sponsors</w:t>
      </w:r>
      <w:r w:rsidRPr="00D1130D">
        <w:rPr>
          <w:rFonts w:cstheme="minorHAnsi"/>
          <w:bCs/>
          <w:color w:val="595959" w:themeColor="text1" w:themeTint="A6"/>
        </w:rPr>
        <w:t xml:space="preserve">.                                                       </w:t>
      </w:r>
      <w:r w:rsidRPr="00D1130D">
        <w:rPr>
          <w:rFonts w:cstheme="minorHAnsi"/>
          <w:b/>
          <w:color w:val="595959" w:themeColor="text1" w:themeTint="A6"/>
        </w:rPr>
        <w:tab/>
      </w:r>
    </w:p>
    <w:p w14:paraId="37EB865D" w14:textId="0E9009C0" w:rsidR="00D1130D" w:rsidRPr="00624F2D" w:rsidRDefault="00624F2D" w:rsidP="00D1130D">
      <w:pPr>
        <w:pStyle w:val="Odstavekseznama"/>
        <w:numPr>
          <w:ilvl w:val="0"/>
          <w:numId w:val="10"/>
        </w:numPr>
        <w:tabs>
          <w:tab w:val="left" w:pos="7608"/>
          <w:tab w:val="left" w:pos="8389"/>
        </w:tabs>
        <w:jc w:val="left"/>
        <w:rPr>
          <w:b/>
          <w:bCs/>
          <w:color w:val="595959" w:themeColor="text1" w:themeTint="A6"/>
          <w:lang w:val="en-US"/>
        </w:rPr>
      </w:pPr>
      <w:bookmarkStart w:id="0" w:name="_Hlk119178579"/>
      <w:r>
        <w:rPr>
          <w:color w:val="595959" w:themeColor="text1" w:themeTint="A6"/>
        </w:rPr>
        <w:t>The above-mentioned company</w:t>
      </w:r>
      <w:bookmarkEnd w:id="0"/>
      <w:r w:rsidR="00582627" w:rsidRPr="00624F2D">
        <w:rPr>
          <w:color w:val="595959" w:themeColor="text1" w:themeTint="A6"/>
          <w:lang w:val="en-US"/>
        </w:rPr>
        <w:t xml:space="preserve"> will participate in the AoE Academy program</w:t>
      </w:r>
      <w:r w:rsidR="00D1130D" w:rsidRPr="00624F2D">
        <w:rPr>
          <w:color w:val="595959" w:themeColor="text1" w:themeTint="A6"/>
          <w:lang w:val="en-US"/>
        </w:rPr>
        <w:t>me</w:t>
      </w:r>
      <w:r w:rsidR="00582627" w:rsidRPr="00624F2D">
        <w:rPr>
          <w:color w:val="595959" w:themeColor="text1" w:themeTint="A6"/>
          <w:lang w:val="en-US"/>
        </w:rPr>
        <w:t xml:space="preserve"> </w:t>
      </w:r>
      <w:r w:rsidR="00B5774C">
        <w:rPr>
          <w:color w:val="595959" w:themeColor="text1" w:themeTint="A6"/>
          <w:lang w:val="en-US"/>
        </w:rPr>
        <w:t>-</w:t>
      </w:r>
      <w:r w:rsidR="00582627" w:rsidRPr="00624F2D">
        <w:rPr>
          <w:color w:val="595959" w:themeColor="text1" w:themeTint="A6"/>
          <w:lang w:val="en-US"/>
        </w:rPr>
        <w:t xml:space="preserve"> attend </w:t>
      </w:r>
      <w:r w:rsidR="00B5774C">
        <w:rPr>
          <w:color w:val="595959" w:themeColor="text1" w:themeTint="A6"/>
          <w:lang w:val="en-US"/>
        </w:rPr>
        <w:t xml:space="preserve">10 mentoring hours and </w:t>
      </w:r>
      <w:r w:rsidR="00582627" w:rsidRPr="00624F2D">
        <w:rPr>
          <w:color w:val="595959" w:themeColor="text1" w:themeTint="A6"/>
          <w:lang w:val="en-US"/>
        </w:rPr>
        <w:t xml:space="preserve">at least 3 </w:t>
      </w:r>
      <w:r w:rsidR="00D1130D" w:rsidRPr="00624F2D">
        <w:rPr>
          <w:color w:val="595959" w:themeColor="text1" w:themeTint="A6"/>
          <w:lang w:val="en-US"/>
        </w:rPr>
        <w:t xml:space="preserve">online </w:t>
      </w:r>
      <w:r w:rsidR="00582627" w:rsidRPr="00624F2D">
        <w:rPr>
          <w:color w:val="595959" w:themeColor="text1" w:themeTint="A6"/>
          <w:lang w:val="en-US"/>
        </w:rPr>
        <w:t>training</w:t>
      </w:r>
      <w:r w:rsidR="00D1130D" w:rsidRPr="00624F2D">
        <w:rPr>
          <w:color w:val="595959" w:themeColor="text1" w:themeTint="A6"/>
          <w:lang w:val="en-US"/>
        </w:rPr>
        <w:t>s.</w:t>
      </w:r>
    </w:p>
    <w:p w14:paraId="40D95665" w14:textId="262CB1CB" w:rsidR="00582627" w:rsidRPr="00624F2D" w:rsidRDefault="00624F2D" w:rsidP="00803F06">
      <w:pPr>
        <w:pStyle w:val="Odstavekseznama"/>
        <w:numPr>
          <w:ilvl w:val="0"/>
          <w:numId w:val="10"/>
        </w:numPr>
        <w:tabs>
          <w:tab w:val="left" w:pos="7608"/>
          <w:tab w:val="left" w:pos="8389"/>
        </w:tabs>
        <w:jc w:val="left"/>
        <w:rPr>
          <w:b/>
          <w:bCs/>
          <w:color w:val="595959" w:themeColor="text1" w:themeTint="A6"/>
          <w:lang w:val="en-US"/>
        </w:rPr>
      </w:pPr>
      <w:r>
        <w:rPr>
          <w:color w:val="595959" w:themeColor="text1" w:themeTint="A6"/>
        </w:rPr>
        <w:t>The above-mentioned company</w:t>
      </w:r>
      <w:r w:rsidR="00582627" w:rsidRPr="00624F2D">
        <w:rPr>
          <w:color w:val="595959" w:themeColor="text1" w:themeTint="A6"/>
          <w:lang w:val="en-US"/>
        </w:rPr>
        <w:t xml:space="preserve"> will fulfill the following publicity requirements:</w:t>
      </w:r>
    </w:p>
    <w:p w14:paraId="6CD44099" w14:textId="38107E1B" w:rsidR="00582627" w:rsidRPr="00624F2D" w:rsidRDefault="00A80F48" w:rsidP="0049334D">
      <w:pPr>
        <w:pStyle w:val="Odstavekseznama"/>
        <w:numPr>
          <w:ilvl w:val="0"/>
          <w:numId w:val="17"/>
        </w:numPr>
        <w:tabs>
          <w:tab w:val="left" w:pos="1276"/>
        </w:tabs>
        <w:spacing w:after="0"/>
        <w:ind w:left="1134" w:hanging="425"/>
        <w:rPr>
          <w:color w:val="595959" w:themeColor="text1" w:themeTint="A6"/>
          <w:lang w:val="en-US"/>
        </w:rPr>
      </w:pPr>
      <w:r>
        <w:rPr>
          <w:color w:val="595959" w:themeColor="text1" w:themeTint="A6"/>
          <w:lang w:val="en-US"/>
        </w:rPr>
        <w:t xml:space="preserve">hanging up the </w:t>
      </w:r>
      <w:r w:rsidR="00582627" w:rsidRPr="00624F2D">
        <w:rPr>
          <w:color w:val="595959" w:themeColor="text1" w:themeTint="A6"/>
          <w:lang w:val="en-US"/>
        </w:rPr>
        <w:t>poster on receiving financial support from EU funds</w:t>
      </w:r>
      <w:r>
        <w:rPr>
          <w:color w:val="595959" w:themeColor="text1" w:themeTint="A6"/>
          <w:lang w:val="en-US"/>
        </w:rPr>
        <w:t xml:space="preserve"> in the company premises</w:t>
      </w:r>
      <w:r w:rsidR="00582627" w:rsidRPr="00624F2D">
        <w:rPr>
          <w:color w:val="595959" w:themeColor="text1" w:themeTint="A6"/>
          <w:lang w:val="en-US"/>
        </w:rPr>
        <w:t xml:space="preserve"> (provided by the project coordinator);</w:t>
      </w:r>
    </w:p>
    <w:p w14:paraId="25BF1A9B" w14:textId="77777777" w:rsidR="00582627" w:rsidRPr="00624F2D" w:rsidRDefault="00582627" w:rsidP="0049334D">
      <w:pPr>
        <w:pStyle w:val="Odstavekseznama"/>
        <w:numPr>
          <w:ilvl w:val="0"/>
          <w:numId w:val="17"/>
        </w:numPr>
        <w:tabs>
          <w:tab w:val="left" w:pos="1276"/>
        </w:tabs>
        <w:spacing w:after="0"/>
        <w:ind w:left="1134" w:hanging="425"/>
        <w:rPr>
          <w:color w:val="595959" w:themeColor="text1" w:themeTint="A6"/>
          <w:lang w:val="en-US"/>
        </w:rPr>
      </w:pPr>
      <w:r w:rsidRPr="00624F2D">
        <w:rPr>
          <w:color w:val="595959" w:themeColor="text1" w:themeTint="A6"/>
          <w:lang w:val="en-US"/>
        </w:rPr>
        <w:t xml:space="preserve">publication on the SME website or social media page on receiving financial support from EU funds; </w:t>
      </w:r>
    </w:p>
    <w:p w14:paraId="2F6C6AE0" w14:textId="77777777" w:rsidR="00582627" w:rsidRPr="00624F2D" w:rsidRDefault="00582627" w:rsidP="0049334D">
      <w:pPr>
        <w:pStyle w:val="Odstavekseznama"/>
        <w:numPr>
          <w:ilvl w:val="0"/>
          <w:numId w:val="17"/>
        </w:numPr>
        <w:tabs>
          <w:tab w:val="left" w:pos="1276"/>
        </w:tabs>
        <w:spacing w:after="0"/>
        <w:ind w:left="1134" w:hanging="425"/>
        <w:rPr>
          <w:color w:val="595959" w:themeColor="text1" w:themeTint="A6"/>
          <w:lang w:val="en-US"/>
        </w:rPr>
      </w:pPr>
      <w:r w:rsidRPr="00624F2D">
        <w:rPr>
          <w:color w:val="595959" w:themeColor="text1" w:themeTint="A6"/>
          <w:lang w:val="en-US"/>
        </w:rPr>
        <w:t>presentation of the Amazon of Europe tourism products on the SME website or social media page with destination website link (provided by the project coordinator);</w:t>
      </w:r>
    </w:p>
    <w:p w14:paraId="67982783" w14:textId="0BDBE685" w:rsidR="00D1130D" w:rsidRPr="00624F2D" w:rsidRDefault="00E8717D" w:rsidP="00D1130D">
      <w:pPr>
        <w:pStyle w:val="Odstavekseznama"/>
        <w:numPr>
          <w:ilvl w:val="0"/>
          <w:numId w:val="17"/>
        </w:numPr>
        <w:tabs>
          <w:tab w:val="left" w:pos="1276"/>
          <w:tab w:val="left" w:pos="7608"/>
          <w:tab w:val="left" w:pos="8389"/>
        </w:tabs>
        <w:ind w:left="1134" w:hanging="425"/>
        <w:jc w:val="left"/>
        <w:rPr>
          <w:b/>
          <w:bCs/>
          <w:color w:val="595959" w:themeColor="text1" w:themeTint="A6"/>
          <w:sz w:val="20"/>
          <w:szCs w:val="20"/>
          <w:lang w:val="en-US"/>
        </w:rPr>
      </w:pPr>
      <w:r>
        <w:rPr>
          <w:color w:val="595959" w:themeColor="text1" w:themeTint="A6"/>
          <w:lang w:val="en-US"/>
        </w:rPr>
        <w:t xml:space="preserve">publication of </w:t>
      </w:r>
      <w:r w:rsidR="00582627" w:rsidRPr="00624F2D">
        <w:rPr>
          <w:color w:val="595959" w:themeColor="text1" w:themeTint="A6"/>
          <w:lang w:val="en-US"/>
        </w:rPr>
        <w:t>at least one social media post on the received financial support.</w:t>
      </w:r>
      <w:r w:rsidR="00582627" w:rsidRPr="00624F2D">
        <w:rPr>
          <w:color w:val="595959" w:themeColor="text1" w:themeTint="A6"/>
          <w:sz w:val="20"/>
          <w:szCs w:val="20"/>
          <w:lang w:val="en-US"/>
        </w:rPr>
        <w:tab/>
      </w:r>
    </w:p>
    <w:p w14:paraId="2F695D5C" w14:textId="7FECD0C0" w:rsidR="00624F2D" w:rsidRPr="00624F2D" w:rsidRDefault="00D1130D" w:rsidP="00D1130D">
      <w:pPr>
        <w:pStyle w:val="Odstavekseznama"/>
        <w:numPr>
          <w:ilvl w:val="0"/>
          <w:numId w:val="18"/>
        </w:numPr>
        <w:rPr>
          <w:color w:val="595959" w:themeColor="text1" w:themeTint="A6"/>
          <w:sz w:val="20"/>
          <w:szCs w:val="20"/>
          <w:lang w:val="en-US"/>
        </w:rPr>
      </w:pPr>
      <w:r w:rsidRPr="00D1130D">
        <w:rPr>
          <w:color w:val="595959" w:themeColor="text1" w:themeTint="A6"/>
          <w:lang w:val="en-US"/>
        </w:rPr>
        <w:t xml:space="preserve">Upon completion of the project, </w:t>
      </w:r>
      <w:r w:rsidR="00624F2D">
        <w:rPr>
          <w:color w:val="595959" w:themeColor="text1" w:themeTint="A6"/>
        </w:rPr>
        <w:t>the above-mentioned company</w:t>
      </w:r>
      <w:r w:rsidRPr="00D1130D">
        <w:rPr>
          <w:color w:val="595959" w:themeColor="text1" w:themeTint="A6"/>
          <w:lang w:val="en-US"/>
        </w:rPr>
        <w:t xml:space="preserve"> will submit a report on the implemented activities and results in the agreed time and format.                                             </w:t>
      </w:r>
    </w:p>
    <w:p w14:paraId="3B6E36C1" w14:textId="2C3A453B" w:rsidR="00D1130D" w:rsidRPr="00D1130D" w:rsidRDefault="00E8717D" w:rsidP="00D1130D">
      <w:pPr>
        <w:pStyle w:val="Odstavekseznama"/>
        <w:numPr>
          <w:ilvl w:val="0"/>
          <w:numId w:val="18"/>
        </w:numPr>
        <w:rPr>
          <w:color w:val="595959" w:themeColor="text1" w:themeTint="A6"/>
          <w:sz w:val="20"/>
          <w:szCs w:val="20"/>
          <w:lang w:val="en-US"/>
        </w:rPr>
      </w:pPr>
      <w:r>
        <w:rPr>
          <w:color w:val="595959" w:themeColor="text1" w:themeTint="A6"/>
          <w:lang w:val="en-US"/>
        </w:rPr>
        <w:t xml:space="preserve">The above-mentioned company will </w:t>
      </w:r>
      <w:r w:rsidR="00624F2D">
        <w:rPr>
          <w:color w:val="595959" w:themeColor="text1" w:themeTint="A6"/>
          <w:lang w:val="en-US"/>
        </w:rPr>
        <w:t xml:space="preserve">become engaged / add a listing of the </w:t>
      </w:r>
      <w:r w:rsidR="00624F2D">
        <w:rPr>
          <w:color w:val="595959" w:themeColor="text1" w:themeTint="A6"/>
        </w:rPr>
        <w:t>above-mentioned company</w:t>
      </w:r>
      <w:r w:rsidR="00624F2D">
        <w:rPr>
          <w:color w:val="595959" w:themeColor="text1" w:themeTint="A6"/>
          <w:lang w:val="en-US"/>
        </w:rPr>
        <w:t xml:space="preserve"> on the Amazon of Europe online networking platform (AoE Hub) before the end of the proposed and submitted project implementation.</w:t>
      </w:r>
      <w:r w:rsidR="00D1130D" w:rsidRPr="00D1130D">
        <w:rPr>
          <w:color w:val="595959" w:themeColor="text1" w:themeTint="A6"/>
          <w:sz w:val="20"/>
          <w:szCs w:val="20"/>
          <w:lang w:val="en-US"/>
        </w:rPr>
        <w:tab/>
      </w:r>
    </w:p>
    <w:p w14:paraId="44761207" w14:textId="77777777" w:rsidR="00582627" w:rsidRPr="00DF2D94" w:rsidRDefault="00582627" w:rsidP="00DF2D94">
      <w:pPr>
        <w:ind w:right="-142"/>
        <w:rPr>
          <w:rFonts w:cstheme="minorHAnsi"/>
          <w:color w:val="595959" w:themeColor="text1" w:themeTint="A6"/>
          <w:lang w:val="en-US"/>
        </w:rPr>
      </w:pPr>
    </w:p>
    <w:tbl>
      <w:tblPr>
        <w:tblStyle w:val="Tabelamrea"/>
        <w:tblpPr w:leftFromText="141" w:rightFromText="141" w:vertAnchor="text" w:horzAnchor="margin" w:tblpY="84"/>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5157"/>
      </w:tblGrid>
      <w:tr w:rsidR="0049334D" w14:paraId="74212964" w14:textId="77777777" w:rsidTr="0049334D">
        <w:trPr>
          <w:trHeight w:val="388"/>
        </w:trPr>
        <w:tc>
          <w:tcPr>
            <w:tcW w:w="3544" w:type="dxa"/>
            <w:tcBorders>
              <w:bottom w:val="single" w:sz="4" w:space="0" w:color="7F7F7F"/>
            </w:tcBorders>
          </w:tcPr>
          <w:p w14:paraId="782437EE" w14:textId="77777777" w:rsidR="000B7FE5" w:rsidRPr="000D4D34" w:rsidRDefault="000B7FE5" w:rsidP="00C004F1">
            <w:pPr>
              <w:tabs>
                <w:tab w:val="left" w:pos="5760"/>
              </w:tabs>
              <w:spacing w:line="360" w:lineRule="auto"/>
              <w:rPr>
                <w:color w:val="595959" w:themeColor="text1" w:themeTint="A6"/>
                <w:sz w:val="20"/>
                <w:szCs w:val="20"/>
                <w:lang w:val="en-US"/>
              </w:rPr>
            </w:pPr>
          </w:p>
          <w:p w14:paraId="0AA130BF" w14:textId="634C108F" w:rsidR="0049334D" w:rsidRDefault="0049334D" w:rsidP="00C004F1">
            <w:pPr>
              <w:tabs>
                <w:tab w:val="left" w:pos="5760"/>
              </w:tabs>
              <w:spacing w:line="360" w:lineRule="auto"/>
              <w:rPr>
                <w:color w:val="595959" w:themeColor="text1" w:themeTint="A6"/>
                <w:sz w:val="20"/>
                <w:szCs w:val="20"/>
              </w:rPr>
            </w:pPr>
            <w:r w:rsidRPr="0005005B">
              <w:rPr>
                <w:color w:val="595959" w:themeColor="text1" w:themeTint="A6"/>
                <w:sz w:val="20"/>
                <w:szCs w:val="20"/>
              </w:rPr>
              <w:t>Date and place:</w:t>
            </w:r>
          </w:p>
          <w:p w14:paraId="45330042" w14:textId="77777777" w:rsidR="0049334D" w:rsidRDefault="0049334D" w:rsidP="00C004F1">
            <w:pPr>
              <w:tabs>
                <w:tab w:val="left" w:pos="5760"/>
              </w:tabs>
              <w:spacing w:line="360" w:lineRule="auto"/>
              <w:rPr>
                <w:color w:val="595959" w:themeColor="text1" w:themeTint="A6"/>
                <w:sz w:val="20"/>
                <w:szCs w:val="20"/>
              </w:rPr>
            </w:pPr>
          </w:p>
          <w:p w14:paraId="162D5AA0" w14:textId="64D7C87B" w:rsidR="0049334D" w:rsidRDefault="0049334D" w:rsidP="00C004F1">
            <w:pPr>
              <w:tabs>
                <w:tab w:val="left" w:pos="5760"/>
              </w:tabs>
              <w:spacing w:line="360" w:lineRule="auto"/>
              <w:rPr>
                <w:color w:val="595959" w:themeColor="text1" w:themeTint="A6"/>
                <w:sz w:val="20"/>
                <w:szCs w:val="20"/>
              </w:rPr>
            </w:pPr>
          </w:p>
        </w:tc>
        <w:tc>
          <w:tcPr>
            <w:tcW w:w="425" w:type="dxa"/>
          </w:tcPr>
          <w:p w14:paraId="5ACF6CFE" w14:textId="77777777" w:rsidR="0049334D" w:rsidRPr="00836170" w:rsidRDefault="0049334D" w:rsidP="00C004F1">
            <w:pPr>
              <w:tabs>
                <w:tab w:val="left" w:pos="5760"/>
              </w:tabs>
              <w:spacing w:line="360" w:lineRule="auto"/>
              <w:rPr>
                <w:color w:val="595959" w:themeColor="text1" w:themeTint="A6"/>
                <w:sz w:val="20"/>
                <w:szCs w:val="20"/>
                <w:lang w:val="en-US"/>
              </w:rPr>
            </w:pPr>
          </w:p>
        </w:tc>
        <w:tc>
          <w:tcPr>
            <w:tcW w:w="5157" w:type="dxa"/>
            <w:tcBorders>
              <w:bottom w:val="single" w:sz="4" w:space="0" w:color="7F7F7F"/>
            </w:tcBorders>
          </w:tcPr>
          <w:p w14:paraId="2755EA87" w14:textId="77777777" w:rsidR="000B7FE5" w:rsidRDefault="000B7FE5" w:rsidP="00C004F1">
            <w:pPr>
              <w:tabs>
                <w:tab w:val="left" w:pos="5760"/>
              </w:tabs>
              <w:spacing w:line="360" w:lineRule="auto"/>
              <w:rPr>
                <w:color w:val="595959" w:themeColor="text1" w:themeTint="A6"/>
                <w:sz w:val="20"/>
                <w:szCs w:val="20"/>
                <w:lang w:val="en-US"/>
              </w:rPr>
            </w:pPr>
          </w:p>
          <w:p w14:paraId="2491A3F6" w14:textId="31EB34D0" w:rsidR="000B7FE5" w:rsidRDefault="000B7FE5" w:rsidP="00C004F1">
            <w:pPr>
              <w:tabs>
                <w:tab w:val="left" w:pos="5760"/>
              </w:tabs>
              <w:spacing w:line="360" w:lineRule="auto"/>
              <w:rPr>
                <w:color w:val="595959" w:themeColor="text1" w:themeTint="A6"/>
                <w:sz w:val="20"/>
                <w:szCs w:val="20"/>
                <w:lang w:val="en-US"/>
              </w:rPr>
            </w:pPr>
            <w:r>
              <w:rPr>
                <w:color w:val="595959" w:themeColor="text1" w:themeTint="A6"/>
                <w:sz w:val="20"/>
                <w:szCs w:val="20"/>
                <w:lang w:val="en-US"/>
              </w:rPr>
              <w:t>Full company name: _________________________________</w:t>
            </w:r>
          </w:p>
          <w:p w14:paraId="1C355E8A" w14:textId="5CC42B5B" w:rsidR="000B7FE5" w:rsidRDefault="000B7FE5" w:rsidP="00C004F1">
            <w:pPr>
              <w:tabs>
                <w:tab w:val="left" w:pos="5760"/>
              </w:tabs>
              <w:spacing w:line="360" w:lineRule="auto"/>
              <w:rPr>
                <w:color w:val="595959" w:themeColor="text1" w:themeTint="A6"/>
                <w:sz w:val="20"/>
                <w:szCs w:val="20"/>
                <w:lang w:val="en-US"/>
              </w:rPr>
            </w:pPr>
            <w:r>
              <w:rPr>
                <w:color w:val="595959" w:themeColor="text1" w:themeTint="A6"/>
                <w:sz w:val="20"/>
                <w:szCs w:val="20"/>
                <w:lang w:val="en-US"/>
              </w:rPr>
              <w:t>On behalf of the SME: _______________________________</w:t>
            </w:r>
          </w:p>
          <w:p w14:paraId="72891A83" w14:textId="77777777" w:rsidR="0049334D" w:rsidRDefault="0049334D" w:rsidP="00C004F1">
            <w:pPr>
              <w:tabs>
                <w:tab w:val="left" w:pos="5760"/>
              </w:tabs>
              <w:spacing w:line="360" w:lineRule="auto"/>
              <w:rPr>
                <w:color w:val="595959" w:themeColor="text1" w:themeTint="A6"/>
                <w:sz w:val="20"/>
                <w:szCs w:val="20"/>
                <w:lang w:val="en-US"/>
              </w:rPr>
            </w:pPr>
            <w:r w:rsidRPr="00836170">
              <w:rPr>
                <w:color w:val="595959" w:themeColor="text1" w:themeTint="A6"/>
                <w:sz w:val="20"/>
                <w:szCs w:val="20"/>
                <w:lang w:val="en-US"/>
              </w:rPr>
              <w:t>Signature of legal representative and stamp</w:t>
            </w:r>
            <w:r>
              <w:rPr>
                <w:color w:val="595959" w:themeColor="text1" w:themeTint="A6"/>
                <w:sz w:val="20"/>
                <w:szCs w:val="20"/>
                <w:lang w:val="en-US"/>
              </w:rPr>
              <w:t>*</w:t>
            </w:r>
            <w:r w:rsidRPr="00836170">
              <w:rPr>
                <w:color w:val="595959" w:themeColor="text1" w:themeTint="A6"/>
                <w:sz w:val="20"/>
                <w:szCs w:val="20"/>
                <w:lang w:val="en-US"/>
              </w:rPr>
              <w:t>:</w:t>
            </w:r>
          </w:p>
          <w:p w14:paraId="64FA5F26" w14:textId="2AB811A1" w:rsidR="000B7FE5" w:rsidRPr="00836170" w:rsidRDefault="000B7FE5" w:rsidP="00C004F1">
            <w:pPr>
              <w:tabs>
                <w:tab w:val="left" w:pos="5760"/>
              </w:tabs>
              <w:spacing w:line="360" w:lineRule="auto"/>
              <w:rPr>
                <w:color w:val="595959" w:themeColor="text1" w:themeTint="A6"/>
                <w:sz w:val="20"/>
                <w:szCs w:val="20"/>
                <w:lang w:val="en-US"/>
              </w:rPr>
            </w:pPr>
          </w:p>
        </w:tc>
      </w:tr>
    </w:tbl>
    <w:p w14:paraId="237196B5" w14:textId="77777777" w:rsidR="00DF2D94" w:rsidRPr="00E1271B" w:rsidRDefault="00DF2D94" w:rsidP="00DF2D94">
      <w:pPr>
        <w:ind w:right="-142"/>
        <w:rPr>
          <w:lang w:val="en-US"/>
        </w:rPr>
      </w:pPr>
    </w:p>
    <w:p w14:paraId="35109E60" w14:textId="599893F4" w:rsidR="0049334D" w:rsidRDefault="005A272C" w:rsidP="0049334D">
      <w:pPr>
        <w:pBdr>
          <w:bottom w:val="single" w:sz="12" w:space="31" w:color="auto"/>
        </w:pBdr>
        <w:tabs>
          <w:tab w:val="left" w:pos="5760"/>
        </w:tabs>
        <w:spacing w:after="0" w:line="360" w:lineRule="auto"/>
        <w:rPr>
          <w:i/>
          <w:iCs/>
          <w:color w:val="595959" w:themeColor="text1" w:themeTint="A6"/>
          <w:sz w:val="20"/>
          <w:szCs w:val="20"/>
        </w:rPr>
      </w:pPr>
      <w:r>
        <w:rPr>
          <w:color w:val="595959" w:themeColor="text1" w:themeTint="A6"/>
          <w:sz w:val="20"/>
          <w:szCs w:val="20"/>
        </w:rPr>
        <w:t xml:space="preserve">*In case the company doesn’t use a stamp, please write: </w:t>
      </w:r>
      <w:r w:rsidRPr="00C004F1">
        <w:rPr>
          <w:i/>
          <w:iCs/>
          <w:color w:val="595959" w:themeColor="text1" w:themeTint="A6"/>
          <w:sz w:val="20"/>
          <w:szCs w:val="20"/>
        </w:rPr>
        <w:t>We operate without a stamp</w:t>
      </w:r>
      <w:r w:rsidR="0049334D">
        <w:rPr>
          <w:i/>
          <w:iCs/>
          <w:color w:val="595959" w:themeColor="text1" w:themeTint="A6"/>
          <w:sz w:val="20"/>
          <w:szCs w:val="20"/>
        </w:rPr>
        <w:t>.</w:t>
      </w:r>
    </w:p>
    <w:sectPr w:rsidR="0049334D" w:rsidSect="0016660F">
      <w:headerReference w:type="default" r:id="rId10"/>
      <w:footerReference w:type="even" r:id="rId11"/>
      <w:footerReference w:type="default" r:id="rId12"/>
      <w:headerReference w:type="first" r:id="rId13"/>
      <w:footerReference w:type="first" r:id="rId14"/>
      <w:pgSz w:w="11906" w:h="16838"/>
      <w:pgMar w:top="2127" w:right="1417" w:bottom="1134" w:left="1417"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CA9D" w14:textId="77777777" w:rsidR="00725CE2" w:rsidRDefault="00725CE2" w:rsidP="00A21E92">
      <w:pPr>
        <w:spacing w:after="0" w:line="240" w:lineRule="auto"/>
      </w:pPr>
      <w:r>
        <w:separator/>
      </w:r>
    </w:p>
  </w:endnote>
  <w:endnote w:type="continuationSeparator" w:id="0">
    <w:p w14:paraId="20239B96" w14:textId="77777777" w:rsidR="00725CE2" w:rsidRDefault="00725CE2" w:rsidP="00A2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Franklin Gothic Book">
    <w:panose1 w:val="020B0503020102020204"/>
    <w:charset w:val="EE"/>
    <w:family w:val="swiss"/>
    <w:pitch w:val="variable"/>
    <w:sig w:usb0="00000287" w:usb1="00000000"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9CF1" w14:textId="77777777" w:rsidR="008C579E" w:rsidRDefault="00714E95" w:rsidP="00002BD3">
    <w:pPr>
      <w:pStyle w:val="Noga"/>
      <w:framePr w:wrap="around" w:vAnchor="text" w:hAnchor="margin" w:xAlign="right" w:y="1"/>
      <w:rPr>
        <w:rStyle w:val="tevilkastrani"/>
      </w:rPr>
    </w:pPr>
    <w:r>
      <w:rPr>
        <w:rStyle w:val="tevilkastrani"/>
      </w:rPr>
      <w:fldChar w:fldCharType="begin"/>
    </w:r>
    <w:r w:rsidR="008C579E">
      <w:rPr>
        <w:rStyle w:val="tevilkastrani"/>
      </w:rPr>
      <w:instrText xml:space="preserve">PAGE  </w:instrText>
    </w:r>
    <w:r>
      <w:rPr>
        <w:rStyle w:val="tevilkastrani"/>
      </w:rPr>
      <w:fldChar w:fldCharType="end"/>
    </w:r>
  </w:p>
  <w:p w14:paraId="597B9DC5" w14:textId="77777777" w:rsidR="008C579E" w:rsidRDefault="008C579E" w:rsidP="00002BD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496" w14:textId="3FA1C1E7" w:rsidR="0016660F" w:rsidRDefault="0016660F" w:rsidP="0016660F">
    <w:pPr>
      <w:pStyle w:val="Noga"/>
      <w:jc w:val="left"/>
      <w:rPr>
        <w:i/>
        <w:iCs/>
      </w:rPr>
    </w:pPr>
    <w:r>
      <w:rPr>
        <w:i/>
        <w:iCs/>
      </w:rPr>
      <w:t xml:space="preserve"> </w:t>
    </w:r>
  </w:p>
  <w:p w14:paraId="1961C241" w14:textId="77777777" w:rsidR="00D90781" w:rsidRPr="00005AB4" w:rsidRDefault="00D90781" w:rsidP="00005AB4">
    <w:pPr>
      <w:pStyle w:val="Noga"/>
      <w:tabs>
        <w:tab w:val="left" w:pos="5730"/>
      </w:tabs>
      <w:ind w:right="360"/>
      <w:rPr>
        <w:i/>
        <w:iCs/>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6DA9" w14:textId="77777777" w:rsidR="000017F4" w:rsidRPr="006C4B08" w:rsidRDefault="00F11A54" w:rsidP="00F11A54">
    <w:pPr>
      <w:pStyle w:val="Noga"/>
      <w:jc w:val="left"/>
      <w:rPr>
        <w:lang w:val="en-US"/>
      </w:rPr>
    </w:pPr>
    <w:r w:rsidRPr="00F11A54">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3835" w14:textId="77777777" w:rsidR="00725CE2" w:rsidRDefault="00725CE2" w:rsidP="00A21E92">
      <w:pPr>
        <w:spacing w:after="0" w:line="240" w:lineRule="auto"/>
      </w:pPr>
      <w:r>
        <w:separator/>
      </w:r>
    </w:p>
  </w:footnote>
  <w:footnote w:type="continuationSeparator" w:id="0">
    <w:p w14:paraId="378A204D" w14:textId="77777777" w:rsidR="00725CE2" w:rsidRDefault="00725CE2" w:rsidP="00A2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2073" w14:textId="77777777" w:rsidR="00E439D0" w:rsidRPr="00F44F85" w:rsidRDefault="00233F09" w:rsidP="002C5644">
    <w:pPr>
      <w:pStyle w:val="Glava"/>
      <w:jc w:val="left"/>
      <w:rPr>
        <w:b/>
        <w:bCs/>
        <w:lang w:val="en-US"/>
      </w:rPr>
    </w:pPr>
    <w:r w:rsidRPr="00233F09">
      <w:rPr>
        <w:b/>
        <w:bCs/>
        <w:noProof/>
        <w:highlight w:val="yellow"/>
        <w:lang w:val="en-US"/>
      </w:rPr>
      <mc:AlternateContent>
        <mc:Choice Requires="wps">
          <w:drawing>
            <wp:anchor distT="45720" distB="45720" distL="114300" distR="114300" simplePos="0" relativeHeight="251678208" behindDoc="0" locked="0" layoutInCell="1" allowOverlap="1" wp14:anchorId="427DB13A" wp14:editId="5DC2BFEF">
              <wp:simplePos x="0" y="0"/>
              <wp:positionH relativeFrom="margin">
                <wp:posOffset>0</wp:posOffset>
              </wp:positionH>
              <wp:positionV relativeFrom="paragraph">
                <wp:posOffset>-24130</wp:posOffset>
              </wp:positionV>
              <wp:extent cx="2790825" cy="28956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9560"/>
                      </a:xfrm>
                      <a:prstGeom prst="rect">
                        <a:avLst/>
                      </a:prstGeom>
                      <a:solidFill>
                        <a:srgbClr val="FFFFFF"/>
                      </a:solidFill>
                      <a:ln w="9525">
                        <a:noFill/>
                        <a:miter lim="800000"/>
                        <a:headEnd/>
                        <a:tailEnd/>
                      </a:ln>
                    </wps:spPr>
                    <wps:txbx>
                      <w:txbxContent>
                        <w:p w14:paraId="1341D58B" w14:textId="35CFA863" w:rsidR="00233F09" w:rsidRPr="00DF2D94" w:rsidRDefault="00DF2D94">
                          <w:pPr>
                            <w:rPr>
                              <w:color w:val="7F7F7F" w:themeColor="text1" w:themeTint="80"/>
                            </w:rPr>
                          </w:pPr>
                          <w:r w:rsidRPr="00DF2D94">
                            <w:rPr>
                              <w:b/>
                              <w:bCs/>
                              <w:color w:val="7F7F7F" w:themeColor="text1" w:themeTint="80"/>
                              <w:lang w:val="en-US"/>
                            </w:rPr>
                            <w:t>Declaration of honor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DB13A" id="_x0000_t202" coordsize="21600,21600" o:spt="202" path="m,l,21600r21600,l21600,xe">
              <v:stroke joinstyle="miter"/>
              <v:path gradientshapeok="t" o:connecttype="rect"/>
            </v:shapetype>
            <v:shape id="Polje z besedilom 2" o:spid="_x0000_s1026" type="#_x0000_t202" style="position:absolute;margin-left:0;margin-top:-1.9pt;width:219.75pt;height:22.8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oDQIAAPY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" stroked="f">
              <v:textbox>
                <w:txbxContent>
                  <w:p w14:paraId="1341D58B" w14:textId="35CFA863" w:rsidR="00233F09" w:rsidRPr="00DF2D94" w:rsidRDefault="00DF2D94">
                    <w:pPr>
                      <w:rPr>
                        <w:color w:val="7F7F7F" w:themeColor="text1" w:themeTint="80"/>
                      </w:rPr>
                    </w:pPr>
                    <w:r w:rsidRPr="00DF2D94">
                      <w:rPr>
                        <w:b/>
                        <w:bCs/>
                        <w:color w:val="7F7F7F" w:themeColor="text1" w:themeTint="80"/>
                        <w:lang w:val="en-US"/>
                      </w:rPr>
                      <w:t>Declaration of honor</w:t>
                    </w:r>
                  </w:p>
                </w:txbxContent>
              </v:textbox>
              <w10:wrap type="square" anchorx="margin"/>
            </v:shape>
          </w:pict>
        </mc:Fallback>
      </mc:AlternateContent>
    </w:r>
    <w:r w:rsidR="00FA3132">
      <w:rPr>
        <w:b/>
        <w:bCs/>
        <w:noProof/>
        <w:lang w:val="en-US"/>
      </w:rPr>
      <w:drawing>
        <wp:anchor distT="0" distB="0" distL="114300" distR="114300" simplePos="0" relativeHeight="251675136" behindDoc="1" locked="0" layoutInCell="1" allowOverlap="1" wp14:anchorId="33BC38BD" wp14:editId="56D98B18">
          <wp:simplePos x="0" y="0"/>
          <wp:positionH relativeFrom="margin">
            <wp:posOffset>2546817</wp:posOffset>
          </wp:positionH>
          <wp:positionV relativeFrom="paragraph">
            <wp:posOffset>-410977</wp:posOffset>
          </wp:positionV>
          <wp:extent cx="1295400" cy="916147"/>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295400" cy="916147"/>
                  </a:xfrm>
                  <a:prstGeom prst="rect">
                    <a:avLst/>
                  </a:prstGeom>
                </pic:spPr>
              </pic:pic>
            </a:graphicData>
          </a:graphic>
          <wp14:sizeRelH relativeFrom="margin">
            <wp14:pctWidth>0</wp14:pctWidth>
          </wp14:sizeRelH>
          <wp14:sizeRelV relativeFrom="margin">
            <wp14:pctHeight>0</wp14:pctHeight>
          </wp14:sizeRelV>
        </wp:anchor>
      </w:drawing>
    </w:r>
    <w:r w:rsidR="002C5644" w:rsidRPr="00F44F85">
      <w:rPr>
        <w:b/>
        <w:bCs/>
        <w:noProof/>
        <w:lang w:val="en-US"/>
      </w:rPr>
      <w:drawing>
        <wp:anchor distT="0" distB="0" distL="114300" distR="114300" simplePos="0" relativeHeight="251666944" behindDoc="1" locked="0" layoutInCell="1" allowOverlap="1" wp14:anchorId="72B9E8CA" wp14:editId="61247BC0">
          <wp:simplePos x="0" y="0"/>
          <wp:positionH relativeFrom="margin">
            <wp:align>right</wp:align>
          </wp:positionH>
          <wp:positionV relativeFrom="paragraph">
            <wp:posOffset>-135255</wp:posOffset>
          </wp:positionV>
          <wp:extent cx="2035810" cy="418465"/>
          <wp:effectExtent l="0" t="0" r="2540" b="635"/>
          <wp:wrapTight wrapText="bothSides">
            <wp:wrapPolygon edited="0">
              <wp:start x="0" y="0"/>
              <wp:lineTo x="0" y="20649"/>
              <wp:lineTo x="6670" y="20649"/>
              <wp:lineTo x="7276" y="20649"/>
              <wp:lineTo x="11521" y="16716"/>
              <wp:lineTo x="21425" y="14750"/>
              <wp:lineTo x="21425" y="5900"/>
              <wp:lineTo x="6670" y="0"/>
              <wp:lineTo x="0" y="0"/>
            </wp:wrapPolygon>
          </wp:wrapTight>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035810" cy="418465"/>
                  </a:xfrm>
                  <a:prstGeom prst="rect">
                    <a:avLst/>
                  </a:prstGeom>
                </pic:spPr>
              </pic:pic>
            </a:graphicData>
          </a:graphic>
          <wp14:sizeRelH relativeFrom="margin">
            <wp14:pctWidth>0</wp14:pctWidth>
          </wp14:sizeRelH>
          <wp14:sizeRelV relativeFrom="margin">
            <wp14:pctHeight>0</wp14:pctHeight>
          </wp14:sizeRelV>
        </wp:anchor>
      </w:drawing>
    </w:r>
    <w:r w:rsidR="008C579E" w:rsidRPr="00F44F85">
      <w:rPr>
        <w:b/>
        <w:bCs/>
        <w:lang w:val="en-US"/>
      </w:rPr>
      <w:tab/>
    </w:r>
  </w:p>
  <w:p w14:paraId="5B7DB1A5" w14:textId="77777777" w:rsidR="00E439D0" w:rsidRDefault="00233F09">
    <w:pPr>
      <w:pStyle w:val="Glava"/>
      <w:rPr>
        <w:lang w:val="en-US"/>
      </w:rPr>
    </w:pPr>
    <w:r w:rsidRPr="000476E7">
      <w:rPr>
        <w:rFonts w:ascii="Calibri" w:eastAsia="Calibri" w:hAnsi="Calibri" w:cs="Calibri"/>
        <w:noProof/>
        <w:color w:val="000000"/>
        <w:sz w:val="24"/>
        <w:szCs w:val="20"/>
        <w:lang w:val="sl-SI" w:eastAsia="sl-SI"/>
      </w:rPr>
      <mc:AlternateContent>
        <mc:Choice Requires="wps">
          <w:drawing>
            <wp:anchor distT="0" distB="0" distL="114300" distR="114300" simplePos="0" relativeHeight="251668992" behindDoc="0" locked="0" layoutInCell="1" allowOverlap="1" wp14:anchorId="4FAC6405" wp14:editId="2385E38B">
              <wp:simplePos x="0" y="0"/>
              <wp:positionH relativeFrom="page">
                <wp:posOffset>-3343275</wp:posOffset>
              </wp:positionH>
              <wp:positionV relativeFrom="paragraph">
                <wp:posOffset>335915</wp:posOffset>
              </wp:positionV>
              <wp:extent cx="7981950" cy="17780"/>
              <wp:effectExtent l="19050" t="19050" r="19050" b="20320"/>
              <wp:wrapNone/>
              <wp:docPr id="10" name="Raven povezovalnik 10"/>
              <wp:cNvGraphicFramePr/>
              <a:graphic xmlns:a="http://schemas.openxmlformats.org/drawingml/2006/main">
                <a:graphicData uri="http://schemas.microsoft.com/office/word/2010/wordprocessingShape">
                  <wps:wsp>
                    <wps:cNvCnPr/>
                    <wps:spPr>
                      <a:xfrm flipV="1">
                        <a:off x="0" y="0"/>
                        <a:ext cx="7981950" cy="17780"/>
                      </a:xfrm>
                      <a:prstGeom prst="line">
                        <a:avLst/>
                      </a:prstGeom>
                      <a:noFill/>
                      <a:ln w="38100" cap="flat" cmpd="sng" algn="ctr">
                        <a:solidFill>
                          <a:srgbClr val="70AD47"/>
                        </a:solidFill>
                        <a:prstDash val="solid"/>
                        <a:miter lim="800000"/>
                        <a:headEnd w="lg" len="lg"/>
                        <a:tail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2150D2B0" id="Raven povezovalnik 10"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3.25pt,26.45pt" to="365.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" strokecolor="#70ad47" strokeweight="3pt">
              <v:stroke startarrowwidth="wide" startarrowlength="long" endarrowwidth="wide" endarrowlength="long" joinstyle="miter"/>
              <w10:wrap anchorx="page"/>
            </v:line>
          </w:pict>
        </mc:Fallback>
      </mc:AlternateContent>
    </w:r>
  </w:p>
  <w:p w14:paraId="0014E6EE" w14:textId="77777777" w:rsidR="002C5644" w:rsidRPr="0024010F" w:rsidRDefault="002C5644">
    <w:pPr>
      <w:pStyle w:val="Glava"/>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860F" w14:textId="77777777" w:rsidR="00E26FF2" w:rsidRDefault="00FA3132" w:rsidP="002E2A21">
    <w:pPr>
      <w:pStyle w:val="Glava"/>
      <w:jc w:val="center"/>
    </w:pPr>
    <w:r>
      <w:rPr>
        <w:rFonts w:ascii="Calibri" w:eastAsia="Calibri" w:hAnsi="Calibri" w:cs="Calibri"/>
        <w:b/>
        <w:noProof/>
        <w:color w:val="000000"/>
        <w:sz w:val="24"/>
        <w:szCs w:val="20"/>
      </w:rPr>
      <w:drawing>
        <wp:anchor distT="0" distB="0" distL="114300" distR="114300" simplePos="0" relativeHeight="251674112" behindDoc="1" locked="0" layoutInCell="1" allowOverlap="1" wp14:anchorId="2DAFD482" wp14:editId="4D785A0A">
          <wp:simplePos x="0" y="0"/>
          <wp:positionH relativeFrom="margin">
            <wp:posOffset>4434205</wp:posOffset>
          </wp:positionH>
          <wp:positionV relativeFrom="paragraph">
            <wp:posOffset>-268605</wp:posOffset>
          </wp:positionV>
          <wp:extent cx="1693850" cy="11049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693850" cy="1104900"/>
                  </a:xfrm>
                  <a:prstGeom prst="rect">
                    <a:avLst/>
                  </a:prstGeom>
                </pic:spPr>
              </pic:pic>
            </a:graphicData>
          </a:graphic>
          <wp14:sizeRelH relativeFrom="margin">
            <wp14:pctWidth>0</wp14:pctWidth>
          </wp14:sizeRelH>
          <wp14:sizeRelV relativeFrom="margin">
            <wp14:pctHeight>0</wp14:pctHeight>
          </wp14:sizeRelV>
        </wp:anchor>
      </w:drawing>
    </w:r>
    <w:r w:rsidR="000476E7" w:rsidRPr="000476E7">
      <w:rPr>
        <w:rFonts w:ascii="Calibri" w:eastAsia="Calibri" w:hAnsi="Calibri" w:cs="Calibri"/>
        <w:b/>
        <w:noProof/>
        <w:color w:val="000000"/>
        <w:sz w:val="24"/>
        <w:szCs w:val="20"/>
      </w:rPr>
      <w:drawing>
        <wp:anchor distT="0" distB="0" distL="114300" distR="114300" simplePos="0" relativeHeight="251662848" behindDoc="1" locked="0" layoutInCell="1" allowOverlap="1" wp14:anchorId="1D23112B" wp14:editId="655668CC">
          <wp:simplePos x="0" y="0"/>
          <wp:positionH relativeFrom="margin">
            <wp:align>left</wp:align>
          </wp:positionH>
          <wp:positionV relativeFrom="paragraph">
            <wp:posOffset>-70485</wp:posOffset>
          </wp:positionV>
          <wp:extent cx="2522220" cy="518160"/>
          <wp:effectExtent l="0" t="0" r="0" b="0"/>
          <wp:wrapTight wrapText="bothSides">
            <wp:wrapPolygon edited="0">
              <wp:start x="0" y="0"/>
              <wp:lineTo x="0" y="20647"/>
              <wp:lineTo x="6689" y="20647"/>
              <wp:lineTo x="9136" y="20647"/>
              <wp:lineTo x="21372" y="10324"/>
              <wp:lineTo x="21372" y="6353"/>
              <wp:lineTo x="6689" y="0"/>
              <wp:lineTo x="0" y="0"/>
            </wp:wrapPolygon>
          </wp:wrapTight>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522220" cy="518160"/>
                  </a:xfrm>
                  <a:prstGeom prst="rect">
                    <a:avLst/>
                  </a:prstGeom>
                </pic:spPr>
              </pic:pic>
            </a:graphicData>
          </a:graphic>
          <wp14:sizeRelH relativeFrom="margin">
            <wp14:pctWidth>0</wp14:pctWidth>
          </wp14:sizeRelH>
          <wp14:sizeRelV relativeFrom="margin">
            <wp14:pctHeight>0</wp14:pctHeight>
          </wp14:sizeRelV>
        </wp:anchor>
      </w:drawing>
    </w:r>
  </w:p>
  <w:p w14:paraId="412FC471" w14:textId="77777777" w:rsidR="00E26FF2" w:rsidRDefault="00E26FF2">
    <w:pPr>
      <w:pStyle w:val="Glava"/>
    </w:pPr>
  </w:p>
  <w:tbl>
    <w:tblPr>
      <w:tblW w:w="9889" w:type="dxa"/>
      <w:tblLayout w:type="fixed"/>
      <w:tblLook w:val="04A0" w:firstRow="1" w:lastRow="0" w:firstColumn="1" w:lastColumn="0" w:noHBand="0" w:noVBand="1"/>
    </w:tblPr>
    <w:tblGrid>
      <w:gridCol w:w="3302"/>
      <w:gridCol w:w="2724"/>
      <w:gridCol w:w="2018"/>
      <w:gridCol w:w="1845"/>
    </w:tblGrid>
    <w:tr w:rsidR="00E26FF2" w14:paraId="4C0FDE11" w14:textId="77777777" w:rsidTr="004A0D0A">
      <w:trPr>
        <w:trHeight w:val="432"/>
      </w:trPr>
      <w:tc>
        <w:tcPr>
          <w:tcW w:w="3302" w:type="dxa"/>
        </w:tcPr>
        <w:p w14:paraId="608FF878" w14:textId="77777777" w:rsidR="00E26FF2" w:rsidRPr="00751D09" w:rsidRDefault="00E26FF2" w:rsidP="004A0D0A">
          <w:pPr>
            <w:pStyle w:val="Glava"/>
            <w:jc w:val="left"/>
            <w:rPr>
              <w:b/>
            </w:rPr>
          </w:pPr>
        </w:p>
      </w:tc>
      <w:tc>
        <w:tcPr>
          <w:tcW w:w="2724" w:type="dxa"/>
        </w:tcPr>
        <w:p w14:paraId="0E3BF022" w14:textId="77777777" w:rsidR="00E26FF2" w:rsidRDefault="00E26FF2" w:rsidP="004A0D0A">
          <w:pPr>
            <w:pStyle w:val="Glava"/>
          </w:pPr>
        </w:p>
      </w:tc>
      <w:tc>
        <w:tcPr>
          <w:tcW w:w="2018" w:type="dxa"/>
        </w:tcPr>
        <w:p w14:paraId="2C780858" w14:textId="77777777" w:rsidR="00E26FF2" w:rsidRPr="00751D09" w:rsidRDefault="00E26FF2" w:rsidP="004A0D0A">
          <w:pPr>
            <w:pStyle w:val="Glava"/>
            <w:rPr>
              <w:b/>
            </w:rPr>
          </w:pPr>
        </w:p>
      </w:tc>
      <w:tc>
        <w:tcPr>
          <w:tcW w:w="1845" w:type="dxa"/>
        </w:tcPr>
        <w:p w14:paraId="13E4D018" w14:textId="77777777" w:rsidR="00E26FF2" w:rsidRPr="00751D09" w:rsidRDefault="00E26FF2" w:rsidP="0022006B">
          <w:pPr>
            <w:pStyle w:val="Glava"/>
            <w:rPr>
              <w:i/>
            </w:rPr>
          </w:pPr>
        </w:p>
      </w:tc>
    </w:tr>
    <w:tr w:rsidR="00E26FF2" w14:paraId="5BB80FF4" w14:textId="77777777" w:rsidTr="004A0D0A">
      <w:trPr>
        <w:trHeight w:val="432"/>
      </w:trPr>
      <w:tc>
        <w:tcPr>
          <w:tcW w:w="3302" w:type="dxa"/>
        </w:tcPr>
        <w:p w14:paraId="17C7189B" w14:textId="77777777" w:rsidR="00E26FF2" w:rsidRPr="00751D09" w:rsidRDefault="00E26FF2" w:rsidP="004A0D0A">
          <w:pPr>
            <w:pStyle w:val="Glava"/>
            <w:rPr>
              <w:b/>
            </w:rPr>
          </w:pPr>
        </w:p>
      </w:tc>
      <w:tc>
        <w:tcPr>
          <w:tcW w:w="2724" w:type="dxa"/>
        </w:tcPr>
        <w:p w14:paraId="4C07B166" w14:textId="77777777" w:rsidR="00E26FF2" w:rsidRDefault="00E26FF2" w:rsidP="004A0D0A">
          <w:pPr>
            <w:pStyle w:val="Glava"/>
          </w:pPr>
        </w:p>
      </w:tc>
      <w:tc>
        <w:tcPr>
          <w:tcW w:w="2018" w:type="dxa"/>
        </w:tcPr>
        <w:p w14:paraId="5E2D6DA5" w14:textId="77777777" w:rsidR="00E26FF2" w:rsidRPr="00751D09" w:rsidRDefault="007723E4" w:rsidP="004A0D0A">
          <w:pPr>
            <w:pStyle w:val="Glava"/>
            <w:rPr>
              <w:b/>
            </w:rPr>
          </w:pPr>
          <w:r>
            <w:rPr>
              <w:noProof/>
            </w:rPr>
            <w:drawing>
              <wp:anchor distT="0" distB="0" distL="114300" distR="114300" simplePos="0" relativeHeight="251679232" behindDoc="1" locked="0" layoutInCell="1" allowOverlap="1" wp14:anchorId="3EFF5392" wp14:editId="6435CC5F">
                <wp:simplePos x="0" y="0"/>
                <wp:positionH relativeFrom="margin">
                  <wp:posOffset>-1418709</wp:posOffset>
                </wp:positionH>
                <wp:positionV relativeFrom="paragraph">
                  <wp:posOffset>167793</wp:posOffset>
                </wp:positionV>
                <wp:extent cx="3026980" cy="502828"/>
                <wp:effectExtent l="0" t="0" r="2540" b="0"/>
                <wp:wrapNone/>
                <wp:docPr id="8" name="Slika 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3026980" cy="502828"/>
                        </a:xfrm>
                        <a:prstGeom prst="rect">
                          <a:avLst/>
                        </a:prstGeom>
                      </pic:spPr>
                    </pic:pic>
                  </a:graphicData>
                </a:graphic>
                <wp14:sizeRelH relativeFrom="margin">
                  <wp14:pctWidth>0</wp14:pctWidth>
                </wp14:sizeRelH>
                <wp14:sizeRelV relativeFrom="margin">
                  <wp14:pctHeight>0</wp14:pctHeight>
                </wp14:sizeRelV>
              </wp:anchor>
            </w:drawing>
          </w:r>
        </w:p>
      </w:tc>
      <w:tc>
        <w:tcPr>
          <w:tcW w:w="1845" w:type="dxa"/>
        </w:tcPr>
        <w:p w14:paraId="0FD439BF" w14:textId="77777777" w:rsidR="00E26FF2" w:rsidRDefault="00E26FF2" w:rsidP="00FA3132">
          <w:pPr>
            <w:pStyle w:val="Glava"/>
            <w:jc w:val="center"/>
          </w:pPr>
        </w:p>
      </w:tc>
    </w:tr>
  </w:tbl>
  <w:p w14:paraId="3F48ECFD" w14:textId="77777777" w:rsidR="000476E7" w:rsidRPr="000476E7" w:rsidRDefault="007723E4" w:rsidP="000476E7">
    <w:pPr>
      <w:tabs>
        <w:tab w:val="center" w:pos="4536"/>
        <w:tab w:val="right" w:pos="9072"/>
      </w:tabs>
      <w:spacing w:after="0" w:line="240" w:lineRule="auto"/>
      <w:jc w:val="left"/>
      <w:rPr>
        <w:rFonts w:ascii="Calibri" w:eastAsia="Calibri" w:hAnsi="Calibri" w:cs="Calibri"/>
        <w:b/>
        <w:color w:val="000000"/>
        <w:sz w:val="24"/>
        <w:szCs w:val="20"/>
      </w:rPr>
    </w:pPr>
    <w:r w:rsidRPr="000476E7">
      <w:rPr>
        <w:rFonts w:ascii="Calibri" w:eastAsia="Calibri" w:hAnsi="Calibri" w:cs="Calibri"/>
        <w:noProof/>
        <w:color w:val="000000"/>
        <w:sz w:val="24"/>
        <w:szCs w:val="20"/>
        <w:lang w:val="sl-SI" w:eastAsia="sl-SI"/>
      </w:rPr>
      <mc:AlternateContent>
        <mc:Choice Requires="wps">
          <w:drawing>
            <wp:anchor distT="0" distB="0" distL="114300" distR="114300" simplePos="0" relativeHeight="251664896" behindDoc="0" locked="0" layoutInCell="1" allowOverlap="1" wp14:anchorId="7EEE4B86" wp14:editId="16D44CEB">
              <wp:simplePos x="0" y="0"/>
              <wp:positionH relativeFrom="rightMargin">
                <wp:posOffset>32329</wp:posOffset>
              </wp:positionH>
              <wp:positionV relativeFrom="paragraph">
                <wp:posOffset>49753</wp:posOffset>
              </wp:positionV>
              <wp:extent cx="871631" cy="0"/>
              <wp:effectExtent l="0" t="19050" r="43180" b="38100"/>
              <wp:wrapNone/>
              <wp:docPr id="7" name="Raven povezovalnik 7"/>
              <wp:cNvGraphicFramePr/>
              <a:graphic xmlns:a="http://schemas.openxmlformats.org/drawingml/2006/main">
                <a:graphicData uri="http://schemas.microsoft.com/office/word/2010/wordprocessingShape">
                  <wps:wsp>
                    <wps:cNvCnPr/>
                    <wps:spPr>
                      <a:xfrm flipV="1">
                        <a:off x="0" y="0"/>
                        <a:ext cx="871631" cy="0"/>
                      </a:xfrm>
                      <a:prstGeom prst="line">
                        <a:avLst/>
                      </a:prstGeom>
                      <a:noFill/>
                      <a:ln w="57150" cap="flat" cmpd="sng" algn="ctr">
                        <a:solidFill>
                          <a:srgbClr val="70AD47"/>
                        </a:solidFill>
                        <a:prstDash val="solid"/>
                        <a:miter lim="800000"/>
                        <a:headEnd w="lg" len="lg"/>
                        <a:tail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5F913CCC" id="Raven povezovalnik 7" o:spid="_x0000_s1026" style="position:absolute;flip:y;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55pt,3.9pt" to="7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" strokecolor="#70ad47" strokeweight="4.5pt">
              <v:stroke startarrowwidth="wide" startarrowlength="long" endarrowwidth="wide" endarrowlength="long" joinstyle="miter"/>
              <w10:wrap anchorx="margin"/>
            </v:line>
          </w:pict>
        </mc:Fallback>
      </mc:AlternateContent>
    </w:r>
    <w:r w:rsidR="00FA3132" w:rsidRPr="000476E7">
      <w:rPr>
        <w:rFonts w:ascii="Calibri" w:eastAsia="Calibri" w:hAnsi="Calibri" w:cs="Calibri"/>
        <w:noProof/>
        <w:color w:val="000000"/>
        <w:sz w:val="24"/>
        <w:szCs w:val="20"/>
        <w:lang w:val="sl-SI" w:eastAsia="sl-SI"/>
      </w:rPr>
      <mc:AlternateContent>
        <mc:Choice Requires="wps">
          <w:drawing>
            <wp:anchor distT="0" distB="0" distL="114300" distR="114300" simplePos="0" relativeHeight="251665920" behindDoc="0" locked="0" layoutInCell="1" allowOverlap="1" wp14:anchorId="699782F3" wp14:editId="74878B3A">
              <wp:simplePos x="0" y="0"/>
              <wp:positionH relativeFrom="page">
                <wp:align>left</wp:align>
              </wp:positionH>
              <wp:positionV relativeFrom="paragraph">
                <wp:posOffset>55021</wp:posOffset>
              </wp:positionV>
              <wp:extent cx="3086100" cy="9525"/>
              <wp:effectExtent l="0" t="19050" r="38100" b="47625"/>
              <wp:wrapNone/>
              <wp:docPr id="21" name="Raven povezovalnik 21"/>
              <wp:cNvGraphicFramePr/>
              <a:graphic xmlns:a="http://schemas.openxmlformats.org/drawingml/2006/main">
                <a:graphicData uri="http://schemas.microsoft.com/office/word/2010/wordprocessingShape">
                  <wps:wsp>
                    <wps:cNvCnPr/>
                    <wps:spPr>
                      <a:xfrm flipV="1">
                        <a:off x="0" y="0"/>
                        <a:ext cx="3086100" cy="9525"/>
                      </a:xfrm>
                      <a:prstGeom prst="line">
                        <a:avLst/>
                      </a:prstGeom>
                      <a:noFill/>
                      <a:ln w="57150" cap="flat" cmpd="sng" algn="ctr">
                        <a:solidFill>
                          <a:srgbClr val="70AD47"/>
                        </a:solidFill>
                        <a:prstDash val="solid"/>
                        <a:miter lim="800000"/>
                        <a:headEnd w="lg" len="lg"/>
                        <a:tail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0193A72A" id="Raven povezovalnik 21" o:spid="_x0000_s1026" style="position:absolute;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35pt" to="2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" strokecolor="#70ad47" strokeweight="4.5pt">
              <v:stroke startarrowwidth="wide" startarrowlength="long" endarrowwidth="wide" endarrowlength="long" joinstyle="miter"/>
              <w10:wrap anchorx="page"/>
            </v:line>
          </w:pict>
        </mc:Fallback>
      </mc:AlternateContent>
    </w:r>
  </w:p>
  <w:p w14:paraId="6BB88E95" w14:textId="77777777" w:rsidR="00E26FF2" w:rsidRDefault="000476E7" w:rsidP="000476E7">
    <w:pPr>
      <w:pStyle w:val="Glava"/>
      <w:tabs>
        <w:tab w:val="clear" w:pos="4536"/>
        <w:tab w:val="clear" w:pos="9072"/>
        <w:tab w:val="left" w:pos="8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D88"/>
    <w:multiLevelType w:val="hybridMultilevel"/>
    <w:tmpl w:val="0A4684DE"/>
    <w:lvl w:ilvl="0" w:tplc="FFFFFFFF">
      <w:start w:val="1"/>
      <w:numFmt w:val="bullet"/>
      <w:lvlText w:val="-"/>
      <w:lvlJc w:val="left"/>
      <w:pPr>
        <w:ind w:left="720" w:hanging="360"/>
      </w:pPr>
      <w:rPr>
        <w:rFonts w:ascii="Calibri" w:eastAsia="Times New Roman" w:hAnsi="Calibri" w:hint="default"/>
      </w:rPr>
    </w:lvl>
    <w:lvl w:ilvl="1" w:tplc="0424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E8502E"/>
    <w:multiLevelType w:val="hybridMultilevel"/>
    <w:tmpl w:val="764A67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C556DA"/>
    <w:multiLevelType w:val="hybridMultilevel"/>
    <w:tmpl w:val="65DC21B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426A4E"/>
    <w:multiLevelType w:val="hybridMultilevel"/>
    <w:tmpl w:val="CE90F8FC"/>
    <w:lvl w:ilvl="0" w:tplc="97E00AC4">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874DAC"/>
    <w:multiLevelType w:val="hybridMultilevel"/>
    <w:tmpl w:val="1F8A3196"/>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9062F4"/>
    <w:multiLevelType w:val="hybridMultilevel"/>
    <w:tmpl w:val="CA6C05B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96B34B7"/>
    <w:multiLevelType w:val="hybridMultilevel"/>
    <w:tmpl w:val="573C2EFC"/>
    <w:lvl w:ilvl="0" w:tplc="04240005">
      <w:start w:val="1"/>
      <w:numFmt w:val="bullet"/>
      <w:lvlText w:val=""/>
      <w:lvlJc w:val="left"/>
      <w:pPr>
        <w:ind w:left="768" w:hanging="360"/>
      </w:pPr>
      <w:rPr>
        <w:rFonts w:ascii="Wingdings" w:hAnsi="Wingdings" w:hint="default"/>
      </w:rPr>
    </w:lvl>
    <w:lvl w:ilvl="1" w:tplc="04240003">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7" w15:restartNumberingAfterBreak="0">
    <w:nsid w:val="356A67F0"/>
    <w:multiLevelType w:val="hybridMultilevel"/>
    <w:tmpl w:val="77E0381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E45011"/>
    <w:multiLevelType w:val="hybridMultilevel"/>
    <w:tmpl w:val="EAE87726"/>
    <w:lvl w:ilvl="0" w:tplc="04240017">
      <w:start w:val="1"/>
      <w:numFmt w:val="lowerLetter"/>
      <w:lvlText w:val="%1)"/>
      <w:lvlJc w:val="left"/>
      <w:pPr>
        <w:ind w:left="1488" w:hanging="360"/>
      </w:pPr>
    </w:lvl>
    <w:lvl w:ilvl="1" w:tplc="04240019" w:tentative="1">
      <w:start w:val="1"/>
      <w:numFmt w:val="lowerLetter"/>
      <w:lvlText w:val="%2."/>
      <w:lvlJc w:val="left"/>
      <w:pPr>
        <w:ind w:left="2208" w:hanging="360"/>
      </w:pPr>
    </w:lvl>
    <w:lvl w:ilvl="2" w:tplc="0424001B" w:tentative="1">
      <w:start w:val="1"/>
      <w:numFmt w:val="lowerRoman"/>
      <w:lvlText w:val="%3."/>
      <w:lvlJc w:val="right"/>
      <w:pPr>
        <w:ind w:left="2928" w:hanging="180"/>
      </w:pPr>
    </w:lvl>
    <w:lvl w:ilvl="3" w:tplc="0424000F" w:tentative="1">
      <w:start w:val="1"/>
      <w:numFmt w:val="decimal"/>
      <w:lvlText w:val="%4."/>
      <w:lvlJc w:val="left"/>
      <w:pPr>
        <w:ind w:left="3648" w:hanging="360"/>
      </w:pPr>
    </w:lvl>
    <w:lvl w:ilvl="4" w:tplc="04240019" w:tentative="1">
      <w:start w:val="1"/>
      <w:numFmt w:val="lowerLetter"/>
      <w:lvlText w:val="%5."/>
      <w:lvlJc w:val="left"/>
      <w:pPr>
        <w:ind w:left="4368" w:hanging="360"/>
      </w:pPr>
    </w:lvl>
    <w:lvl w:ilvl="5" w:tplc="0424001B" w:tentative="1">
      <w:start w:val="1"/>
      <w:numFmt w:val="lowerRoman"/>
      <w:lvlText w:val="%6."/>
      <w:lvlJc w:val="right"/>
      <w:pPr>
        <w:ind w:left="5088" w:hanging="180"/>
      </w:pPr>
    </w:lvl>
    <w:lvl w:ilvl="6" w:tplc="0424000F" w:tentative="1">
      <w:start w:val="1"/>
      <w:numFmt w:val="decimal"/>
      <w:lvlText w:val="%7."/>
      <w:lvlJc w:val="left"/>
      <w:pPr>
        <w:ind w:left="5808" w:hanging="360"/>
      </w:pPr>
    </w:lvl>
    <w:lvl w:ilvl="7" w:tplc="04240019" w:tentative="1">
      <w:start w:val="1"/>
      <w:numFmt w:val="lowerLetter"/>
      <w:lvlText w:val="%8."/>
      <w:lvlJc w:val="left"/>
      <w:pPr>
        <w:ind w:left="6528" w:hanging="360"/>
      </w:pPr>
    </w:lvl>
    <w:lvl w:ilvl="8" w:tplc="0424001B" w:tentative="1">
      <w:start w:val="1"/>
      <w:numFmt w:val="lowerRoman"/>
      <w:lvlText w:val="%9."/>
      <w:lvlJc w:val="right"/>
      <w:pPr>
        <w:ind w:left="7248" w:hanging="180"/>
      </w:pPr>
    </w:lvl>
  </w:abstractNum>
  <w:abstractNum w:abstractNumId="9" w15:restartNumberingAfterBreak="0">
    <w:nsid w:val="47AA0CD5"/>
    <w:multiLevelType w:val="hybridMultilevel"/>
    <w:tmpl w:val="5F780020"/>
    <w:lvl w:ilvl="0" w:tplc="A5C038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A7B25"/>
    <w:multiLevelType w:val="hybridMultilevel"/>
    <w:tmpl w:val="084CBB20"/>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51130776"/>
    <w:multiLevelType w:val="hybridMultilevel"/>
    <w:tmpl w:val="14A0AE38"/>
    <w:lvl w:ilvl="0" w:tplc="1EF020C2">
      <w:start w:val="1"/>
      <w:numFmt w:val="lowerLetter"/>
      <w:lvlText w:val="%1)"/>
      <w:lvlJc w:val="left"/>
      <w:pPr>
        <w:ind w:left="1128" w:hanging="360"/>
      </w:pPr>
      <w:rPr>
        <w:rFonts w:hint="default"/>
      </w:rPr>
    </w:lvl>
    <w:lvl w:ilvl="1" w:tplc="04240019" w:tentative="1">
      <w:start w:val="1"/>
      <w:numFmt w:val="lowerLetter"/>
      <w:lvlText w:val="%2."/>
      <w:lvlJc w:val="left"/>
      <w:pPr>
        <w:ind w:left="1848" w:hanging="360"/>
      </w:pPr>
    </w:lvl>
    <w:lvl w:ilvl="2" w:tplc="0424001B" w:tentative="1">
      <w:start w:val="1"/>
      <w:numFmt w:val="lowerRoman"/>
      <w:lvlText w:val="%3."/>
      <w:lvlJc w:val="right"/>
      <w:pPr>
        <w:ind w:left="2568" w:hanging="180"/>
      </w:pPr>
    </w:lvl>
    <w:lvl w:ilvl="3" w:tplc="0424000F" w:tentative="1">
      <w:start w:val="1"/>
      <w:numFmt w:val="decimal"/>
      <w:lvlText w:val="%4."/>
      <w:lvlJc w:val="left"/>
      <w:pPr>
        <w:ind w:left="3288" w:hanging="360"/>
      </w:pPr>
    </w:lvl>
    <w:lvl w:ilvl="4" w:tplc="04240019" w:tentative="1">
      <w:start w:val="1"/>
      <w:numFmt w:val="lowerLetter"/>
      <w:lvlText w:val="%5."/>
      <w:lvlJc w:val="left"/>
      <w:pPr>
        <w:ind w:left="4008" w:hanging="360"/>
      </w:pPr>
    </w:lvl>
    <w:lvl w:ilvl="5" w:tplc="0424001B" w:tentative="1">
      <w:start w:val="1"/>
      <w:numFmt w:val="lowerRoman"/>
      <w:lvlText w:val="%6."/>
      <w:lvlJc w:val="right"/>
      <w:pPr>
        <w:ind w:left="4728" w:hanging="180"/>
      </w:pPr>
    </w:lvl>
    <w:lvl w:ilvl="6" w:tplc="0424000F" w:tentative="1">
      <w:start w:val="1"/>
      <w:numFmt w:val="decimal"/>
      <w:lvlText w:val="%7."/>
      <w:lvlJc w:val="left"/>
      <w:pPr>
        <w:ind w:left="5448" w:hanging="360"/>
      </w:pPr>
    </w:lvl>
    <w:lvl w:ilvl="7" w:tplc="04240019" w:tentative="1">
      <w:start w:val="1"/>
      <w:numFmt w:val="lowerLetter"/>
      <w:lvlText w:val="%8."/>
      <w:lvlJc w:val="left"/>
      <w:pPr>
        <w:ind w:left="6168" w:hanging="360"/>
      </w:pPr>
    </w:lvl>
    <w:lvl w:ilvl="8" w:tplc="0424001B" w:tentative="1">
      <w:start w:val="1"/>
      <w:numFmt w:val="lowerRoman"/>
      <w:lvlText w:val="%9."/>
      <w:lvlJc w:val="right"/>
      <w:pPr>
        <w:ind w:left="6888" w:hanging="180"/>
      </w:pPr>
    </w:lvl>
  </w:abstractNum>
  <w:abstractNum w:abstractNumId="12" w15:restartNumberingAfterBreak="0">
    <w:nsid w:val="5730249B"/>
    <w:multiLevelType w:val="hybridMultilevel"/>
    <w:tmpl w:val="6EF64012"/>
    <w:lvl w:ilvl="0" w:tplc="0424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1528B5"/>
    <w:multiLevelType w:val="hybridMultilevel"/>
    <w:tmpl w:val="AC7490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A33415"/>
    <w:multiLevelType w:val="hybridMultilevel"/>
    <w:tmpl w:val="9DBEF1F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936B9C"/>
    <w:multiLevelType w:val="multilevel"/>
    <w:tmpl w:val="A9686C1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75854F29"/>
    <w:multiLevelType w:val="hybridMultilevel"/>
    <w:tmpl w:val="3100143A"/>
    <w:lvl w:ilvl="0" w:tplc="EC2044B4">
      <w:start w:val="1"/>
      <w:numFmt w:val="decimal"/>
      <w:lvlText w:val="%1."/>
      <w:lvlJc w:val="left"/>
      <w:pPr>
        <w:ind w:left="468" w:hanging="360"/>
      </w:pPr>
      <w:rPr>
        <w:rFonts w:hint="default"/>
        <w:b w:val="0"/>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17" w15:restartNumberingAfterBreak="0">
    <w:nsid w:val="7E851B33"/>
    <w:multiLevelType w:val="hybridMultilevel"/>
    <w:tmpl w:val="4DDC7ED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0269194">
    <w:abstractNumId w:val="15"/>
  </w:num>
  <w:num w:numId="2" w16cid:durableId="724447054">
    <w:abstractNumId w:val="9"/>
  </w:num>
  <w:num w:numId="3" w16cid:durableId="2081756408">
    <w:abstractNumId w:val="6"/>
  </w:num>
  <w:num w:numId="4" w16cid:durableId="400450054">
    <w:abstractNumId w:val="8"/>
  </w:num>
  <w:num w:numId="5" w16cid:durableId="651325941">
    <w:abstractNumId w:val="11"/>
  </w:num>
  <w:num w:numId="6" w16cid:durableId="236325386">
    <w:abstractNumId w:val="14"/>
  </w:num>
  <w:num w:numId="7" w16cid:durableId="1862039740">
    <w:abstractNumId w:val="5"/>
  </w:num>
  <w:num w:numId="8" w16cid:durableId="322122451">
    <w:abstractNumId w:val="4"/>
  </w:num>
  <w:num w:numId="9" w16cid:durableId="1457406158">
    <w:abstractNumId w:val="17"/>
  </w:num>
  <w:num w:numId="10" w16cid:durableId="1298023875">
    <w:abstractNumId w:val="1"/>
  </w:num>
  <w:num w:numId="11" w16cid:durableId="1601454507">
    <w:abstractNumId w:val="16"/>
  </w:num>
  <w:num w:numId="12" w16cid:durableId="267934450">
    <w:abstractNumId w:val="3"/>
  </w:num>
  <w:num w:numId="13" w16cid:durableId="474643569">
    <w:abstractNumId w:val="0"/>
  </w:num>
  <w:num w:numId="14" w16cid:durableId="2043941667">
    <w:abstractNumId w:val="13"/>
  </w:num>
  <w:num w:numId="15" w16cid:durableId="162548610">
    <w:abstractNumId w:val="10"/>
  </w:num>
  <w:num w:numId="16" w16cid:durableId="297225274">
    <w:abstractNumId w:val="2"/>
  </w:num>
  <w:num w:numId="17" w16cid:durableId="354385145">
    <w:abstractNumId w:val="12"/>
  </w:num>
  <w:num w:numId="18" w16cid:durableId="154594858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4"/>
    <w:rsid w:val="000017F4"/>
    <w:rsid w:val="00002BD3"/>
    <w:rsid w:val="00005AB4"/>
    <w:rsid w:val="00037E12"/>
    <w:rsid w:val="000476E7"/>
    <w:rsid w:val="00050795"/>
    <w:rsid w:val="00055950"/>
    <w:rsid w:val="00074D0A"/>
    <w:rsid w:val="00094E5B"/>
    <w:rsid w:val="000B7FE5"/>
    <w:rsid w:val="000D4D34"/>
    <w:rsid w:val="000E38FD"/>
    <w:rsid w:val="000F1B69"/>
    <w:rsid w:val="00116CC9"/>
    <w:rsid w:val="001177AA"/>
    <w:rsid w:val="001321A0"/>
    <w:rsid w:val="00134E35"/>
    <w:rsid w:val="001400AB"/>
    <w:rsid w:val="0016660F"/>
    <w:rsid w:val="001B3A63"/>
    <w:rsid w:val="001D36B9"/>
    <w:rsid w:val="001E0929"/>
    <w:rsid w:val="001E69F2"/>
    <w:rsid w:val="0022006B"/>
    <w:rsid w:val="00230034"/>
    <w:rsid w:val="00233F09"/>
    <w:rsid w:val="002843BF"/>
    <w:rsid w:val="00290E29"/>
    <w:rsid w:val="002A542D"/>
    <w:rsid w:val="002B52FB"/>
    <w:rsid w:val="002C5644"/>
    <w:rsid w:val="002E2A21"/>
    <w:rsid w:val="002F7034"/>
    <w:rsid w:val="00302BCA"/>
    <w:rsid w:val="00315ECF"/>
    <w:rsid w:val="00316F38"/>
    <w:rsid w:val="00345119"/>
    <w:rsid w:val="0038710F"/>
    <w:rsid w:val="003C0240"/>
    <w:rsid w:val="003F62C5"/>
    <w:rsid w:val="004305E7"/>
    <w:rsid w:val="00444E88"/>
    <w:rsid w:val="004451D3"/>
    <w:rsid w:val="00450175"/>
    <w:rsid w:val="00455CED"/>
    <w:rsid w:val="00455D96"/>
    <w:rsid w:val="00456DF1"/>
    <w:rsid w:val="0046272C"/>
    <w:rsid w:val="0049334D"/>
    <w:rsid w:val="004B554E"/>
    <w:rsid w:val="004C1DFF"/>
    <w:rsid w:val="004E63D3"/>
    <w:rsid w:val="00516A6B"/>
    <w:rsid w:val="00533266"/>
    <w:rsid w:val="00533725"/>
    <w:rsid w:val="00562656"/>
    <w:rsid w:val="005752DA"/>
    <w:rsid w:val="00582627"/>
    <w:rsid w:val="00584DA4"/>
    <w:rsid w:val="005A272C"/>
    <w:rsid w:val="005B347E"/>
    <w:rsid w:val="005C717D"/>
    <w:rsid w:val="005D0EC1"/>
    <w:rsid w:val="005D2584"/>
    <w:rsid w:val="005D6DDB"/>
    <w:rsid w:val="005E7812"/>
    <w:rsid w:val="00603B72"/>
    <w:rsid w:val="006173C6"/>
    <w:rsid w:val="00624F2D"/>
    <w:rsid w:val="00641B35"/>
    <w:rsid w:val="006674F2"/>
    <w:rsid w:val="00673F89"/>
    <w:rsid w:val="00677D2D"/>
    <w:rsid w:val="00685003"/>
    <w:rsid w:val="006C4B08"/>
    <w:rsid w:val="006D0573"/>
    <w:rsid w:val="006F21DF"/>
    <w:rsid w:val="00713E1F"/>
    <w:rsid w:val="00714E95"/>
    <w:rsid w:val="007213B5"/>
    <w:rsid w:val="00725CE2"/>
    <w:rsid w:val="00733CE5"/>
    <w:rsid w:val="007566A1"/>
    <w:rsid w:val="007723E4"/>
    <w:rsid w:val="0078275A"/>
    <w:rsid w:val="007C2A4B"/>
    <w:rsid w:val="007D4469"/>
    <w:rsid w:val="00803F06"/>
    <w:rsid w:val="0082118A"/>
    <w:rsid w:val="00824B35"/>
    <w:rsid w:val="00844796"/>
    <w:rsid w:val="00855DA9"/>
    <w:rsid w:val="00865659"/>
    <w:rsid w:val="008B5F75"/>
    <w:rsid w:val="008C579E"/>
    <w:rsid w:val="00910284"/>
    <w:rsid w:val="0091348D"/>
    <w:rsid w:val="00920CDF"/>
    <w:rsid w:val="00945DC4"/>
    <w:rsid w:val="009A5DEC"/>
    <w:rsid w:val="009C289F"/>
    <w:rsid w:val="009E1928"/>
    <w:rsid w:val="009E6DB7"/>
    <w:rsid w:val="009E7E3E"/>
    <w:rsid w:val="00A20C9B"/>
    <w:rsid w:val="00A21E92"/>
    <w:rsid w:val="00A300BC"/>
    <w:rsid w:val="00A3211B"/>
    <w:rsid w:val="00A33CFC"/>
    <w:rsid w:val="00A448BC"/>
    <w:rsid w:val="00A62AE1"/>
    <w:rsid w:val="00A80F48"/>
    <w:rsid w:val="00A8443F"/>
    <w:rsid w:val="00AA60D9"/>
    <w:rsid w:val="00AA6539"/>
    <w:rsid w:val="00AE3E1F"/>
    <w:rsid w:val="00AE567C"/>
    <w:rsid w:val="00B45CD9"/>
    <w:rsid w:val="00B45DBC"/>
    <w:rsid w:val="00B5111C"/>
    <w:rsid w:val="00B5774C"/>
    <w:rsid w:val="00B830C1"/>
    <w:rsid w:val="00BC1191"/>
    <w:rsid w:val="00BC1936"/>
    <w:rsid w:val="00BC1C85"/>
    <w:rsid w:val="00BC4BC5"/>
    <w:rsid w:val="00BD1BE8"/>
    <w:rsid w:val="00BD6369"/>
    <w:rsid w:val="00BE1E8C"/>
    <w:rsid w:val="00BE4651"/>
    <w:rsid w:val="00C15CFE"/>
    <w:rsid w:val="00C5425F"/>
    <w:rsid w:val="00C77573"/>
    <w:rsid w:val="00CE24DF"/>
    <w:rsid w:val="00CF1903"/>
    <w:rsid w:val="00D1130D"/>
    <w:rsid w:val="00D3174B"/>
    <w:rsid w:val="00D31EAC"/>
    <w:rsid w:val="00D354D5"/>
    <w:rsid w:val="00D6275C"/>
    <w:rsid w:val="00D757A0"/>
    <w:rsid w:val="00D90781"/>
    <w:rsid w:val="00D96BA5"/>
    <w:rsid w:val="00DF0EE7"/>
    <w:rsid w:val="00DF2D94"/>
    <w:rsid w:val="00E26762"/>
    <w:rsid w:val="00E26FF2"/>
    <w:rsid w:val="00E439D0"/>
    <w:rsid w:val="00E8717D"/>
    <w:rsid w:val="00E95798"/>
    <w:rsid w:val="00EA4CB0"/>
    <w:rsid w:val="00EA54FE"/>
    <w:rsid w:val="00EE1CE8"/>
    <w:rsid w:val="00EE4003"/>
    <w:rsid w:val="00EF0055"/>
    <w:rsid w:val="00F050A5"/>
    <w:rsid w:val="00F11A54"/>
    <w:rsid w:val="00F32B44"/>
    <w:rsid w:val="00F44F85"/>
    <w:rsid w:val="00F90A01"/>
    <w:rsid w:val="00FA3132"/>
    <w:rsid w:val="00FA7527"/>
    <w:rsid w:val="00FE40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64051"/>
  <w15:docId w15:val="{7065B370-50A0-4872-AD3B-2B843EA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5CFE"/>
    <w:pPr>
      <w:jc w:val="both"/>
    </w:pPr>
  </w:style>
  <w:style w:type="paragraph" w:styleId="Naslov1">
    <w:name w:val="heading 1"/>
    <w:basedOn w:val="Navaden"/>
    <w:next w:val="Navaden"/>
    <w:link w:val="Naslov1Znak"/>
    <w:uiPriority w:val="9"/>
    <w:qFormat/>
    <w:rsid w:val="006674F2"/>
    <w:pPr>
      <w:keepNext/>
      <w:keepLines/>
      <w:numPr>
        <w:numId w:val="1"/>
      </w:numPr>
      <w:spacing w:before="480" w:after="0"/>
      <w:outlineLvl w:val="0"/>
    </w:pPr>
    <w:rPr>
      <w:rFonts w:ascii="Calibri" w:eastAsiaTheme="majorEastAsia" w:hAnsi="Calibri" w:cstheme="majorBidi"/>
      <w:b/>
      <w:bCs/>
      <w:color w:val="408382"/>
      <w:sz w:val="28"/>
      <w:szCs w:val="28"/>
    </w:rPr>
  </w:style>
  <w:style w:type="paragraph" w:styleId="Naslov2">
    <w:name w:val="heading 2"/>
    <w:basedOn w:val="Navaden"/>
    <w:next w:val="Navaden"/>
    <w:link w:val="Naslov2Znak"/>
    <w:uiPriority w:val="9"/>
    <w:unhideWhenUsed/>
    <w:qFormat/>
    <w:rsid w:val="00713E1F"/>
    <w:pPr>
      <w:keepNext/>
      <w:keepLines/>
      <w:numPr>
        <w:ilvl w:val="1"/>
        <w:numId w:val="1"/>
      </w:numPr>
      <w:spacing w:before="200" w:after="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unhideWhenUsed/>
    <w:qFormat/>
    <w:rsid w:val="00713E1F"/>
    <w:pPr>
      <w:keepNext/>
      <w:keepLines/>
      <w:numPr>
        <w:ilvl w:val="2"/>
        <w:numId w:val="1"/>
      </w:numPr>
      <w:spacing w:before="200" w:after="0"/>
      <w:outlineLvl w:val="2"/>
    </w:pPr>
    <w:rPr>
      <w:rFonts w:ascii="Calibri" w:eastAsiaTheme="majorEastAsia" w:hAnsi="Calibri" w:cstheme="majorBidi"/>
      <w:b/>
      <w:bCs/>
    </w:rPr>
  </w:style>
  <w:style w:type="paragraph" w:styleId="Naslov4">
    <w:name w:val="heading 4"/>
    <w:basedOn w:val="Navaden"/>
    <w:next w:val="Navaden"/>
    <w:link w:val="Naslov4Znak"/>
    <w:uiPriority w:val="9"/>
    <w:semiHidden/>
    <w:unhideWhenUsed/>
    <w:qFormat/>
    <w:rsid w:val="00A21E9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A21E92"/>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Naslov6">
    <w:name w:val="heading 6"/>
    <w:basedOn w:val="Navaden"/>
    <w:next w:val="Navaden"/>
    <w:link w:val="Naslov6Znak"/>
    <w:uiPriority w:val="9"/>
    <w:semiHidden/>
    <w:unhideWhenUsed/>
    <w:qFormat/>
    <w:rsid w:val="00A21E92"/>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Naslov7">
    <w:name w:val="heading 7"/>
    <w:basedOn w:val="Navaden"/>
    <w:next w:val="Navaden"/>
    <w:link w:val="Naslov7Znak"/>
    <w:uiPriority w:val="9"/>
    <w:semiHidden/>
    <w:unhideWhenUsed/>
    <w:qFormat/>
    <w:rsid w:val="00A21E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21E92"/>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Naslov9">
    <w:name w:val="heading 9"/>
    <w:basedOn w:val="Navaden"/>
    <w:next w:val="Navaden"/>
    <w:link w:val="Naslov9Znak"/>
    <w:uiPriority w:val="9"/>
    <w:semiHidden/>
    <w:unhideWhenUsed/>
    <w:qFormat/>
    <w:rsid w:val="00A21E92"/>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674F2"/>
    <w:rPr>
      <w:rFonts w:ascii="Calibri" w:eastAsiaTheme="majorEastAsia" w:hAnsi="Calibri" w:cstheme="majorBidi"/>
      <w:b/>
      <w:bCs/>
      <w:color w:val="408382"/>
      <w:sz w:val="28"/>
      <w:szCs w:val="28"/>
    </w:rPr>
  </w:style>
  <w:style w:type="character" w:customStyle="1" w:styleId="Naslov2Znak">
    <w:name w:val="Naslov 2 Znak"/>
    <w:basedOn w:val="Privzetapisavaodstavka"/>
    <w:link w:val="Naslov2"/>
    <w:uiPriority w:val="9"/>
    <w:rsid w:val="00713E1F"/>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rsid w:val="00713E1F"/>
    <w:rPr>
      <w:rFonts w:ascii="Calibri" w:eastAsiaTheme="majorEastAsia" w:hAnsi="Calibri" w:cstheme="majorBidi"/>
      <w:b/>
      <w:bCs/>
    </w:rPr>
  </w:style>
  <w:style w:type="character" w:customStyle="1" w:styleId="Naslov4Znak">
    <w:name w:val="Naslov 4 Znak"/>
    <w:basedOn w:val="Privzetapisavaodstavka"/>
    <w:link w:val="Naslov4"/>
    <w:uiPriority w:val="9"/>
    <w:semiHidden/>
    <w:rsid w:val="00A21E9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A21E92"/>
    <w:rPr>
      <w:rFonts w:asciiTheme="majorHAnsi" w:eastAsiaTheme="majorEastAsia" w:hAnsiTheme="majorHAnsi" w:cstheme="majorBidi"/>
      <w:color w:val="244061" w:themeColor="accent1" w:themeShade="80"/>
    </w:rPr>
  </w:style>
  <w:style w:type="character" w:customStyle="1" w:styleId="Naslov6Znak">
    <w:name w:val="Naslov 6 Znak"/>
    <w:basedOn w:val="Privzetapisavaodstavka"/>
    <w:link w:val="Naslov6"/>
    <w:uiPriority w:val="9"/>
    <w:semiHidden/>
    <w:rsid w:val="00A21E92"/>
    <w:rPr>
      <w:rFonts w:asciiTheme="majorHAnsi" w:eastAsiaTheme="majorEastAsia" w:hAnsiTheme="majorHAnsi" w:cstheme="majorBidi"/>
      <w:i/>
      <w:iCs/>
      <w:color w:val="244061" w:themeColor="accent1" w:themeShade="80"/>
    </w:rPr>
  </w:style>
  <w:style w:type="character" w:customStyle="1" w:styleId="Naslov7Znak">
    <w:name w:val="Naslov 7 Znak"/>
    <w:basedOn w:val="Privzetapisavaodstavka"/>
    <w:link w:val="Naslov7"/>
    <w:uiPriority w:val="9"/>
    <w:semiHidden/>
    <w:rsid w:val="00A21E9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A21E92"/>
    <w:rPr>
      <w:rFonts w:asciiTheme="majorHAnsi" w:eastAsiaTheme="majorEastAsia" w:hAnsiTheme="majorHAnsi" w:cstheme="majorBidi"/>
      <w:color w:val="363636" w:themeColor="text1" w:themeTint="C9"/>
      <w:sz w:val="20"/>
      <w:szCs w:val="20"/>
    </w:rPr>
  </w:style>
  <w:style w:type="character" w:customStyle="1" w:styleId="Naslov9Znak">
    <w:name w:val="Naslov 9 Znak"/>
    <w:basedOn w:val="Privzetapisavaodstavka"/>
    <w:link w:val="Naslov9"/>
    <w:uiPriority w:val="9"/>
    <w:semiHidden/>
    <w:rsid w:val="00A21E92"/>
    <w:rPr>
      <w:rFonts w:asciiTheme="majorHAnsi" w:eastAsiaTheme="majorEastAsia" w:hAnsiTheme="majorHAnsi" w:cstheme="majorBidi"/>
      <w:i/>
      <w:iCs/>
      <w:color w:val="363636" w:themeColor="text1" w:themeTint="C9"/>
      <w:sz w:val="20"/>
      <w:szCs w:val="20"/>
    </w:rPr>
  </w:style>
  <w:style w:type="paragraph" w:styleId="Odstavekseznama">
    <w:name w:val="List Paragraph"/>
    <w:aliases w:val="Viñetas (Inicio Parrafo),3 Txt tabla,Zerrenda-paragrafoa,1st level - Bullet List Paragraph,Lettre d'introduction,Lista viñetas,Colorful List - Accent 11,Bullets_normal,Bullet point,obr-tab"/>
    <w:basedOn w:val="Navaden"/>
    <w:link w:val="OdstavekseznamaZnak"/>
    <w:uiPriority w:val="34"/>
    <w:qFormat/>
    <w:rsid w:val="00A21E92"/>
    <w:pPr>
      <w:ind w:left="720"/>
      <w:contextualSpacing/>
    </w:pPr>
  </w:style>
  <w:style w:type="character" w:styleId="Hiperpovezava">
    <w:name w:val="Hyperlink"/>
    <w:basedOn w:val="Privzetapisavaodstavka"/>
    <w:uiPriority w:val="99"/>
    <w:unhideWhenUsed/>
    <w:rsid w:val="00A21E92"/>
    <w:rPr>
      <w:color w:val="0000FF" w:themeColor="hyperlink"/>
      <w:u w:val="single"/>
    </w:rPr>
  </w:style>
  <w:style w:type="character" w:styleId="Pripombasklic">
    <w:name w:val="annotation reference"/>
    <w:basedOn w:val="Privzetapisavaodstavka"/>
    <w:uiPriority w:val="99"/>
    <w:semiHidden/>
    <w:unhideWhenUsed/>
    <w:rsid w:val="00A21E92"/>
    <w:rPr>
      <w:sz w:val="18"/>
      <w:szCs w:val="18"/>
    </w:rPr>
  </w:style>
  <w:style w:type="paragraph" w:styleId="Pripombabesedilo">
    <w:name w:val="annotation text"/>
    <w:basedOn w:val="Navaden"/>
    <w:link w:val="PripombabesediloZnak"/>
    <w:uiPriority w:val="99"/>
    <w:semiHidden/>
    <w:unhideWhenUsed/>
    <w:rsid w:val="00A21E92"/>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A21E92"/>
    <w:rPr>
      <w:sz w:val="24"/>
      <w:szCs w:val="24"/>
      <w:lang w:val="de-DE"/>
    </w:rPr>
  </w:style>
  <w:style w:type="paragraph" w:styleId="Zadevapripombe">
    <w:name w:val="annotation subject"/>
    <w:basedOn w:val="Pripombabesedilo"/>
    <w:next w:val="Pripombabesedilo"/>
    <w:link w:val="ZadevapripombeZnak"/>
    <w:uiPriority w:val="99"/>
    <w:semiHidden/>
    <w:unhideWhenUsed/>
    <w:rsid w:val="00A21E92"/>
    <w:rPr>
      <w:b/>
      <w:bCs/>
      <w:sz w:val="20"/>
      <w:szCs w:val="20"/>
    </w:rPr>
  </w:style>
  <w:style w:type="character" w:customStyle="1" w:styleId="ZadevapripombeZnak">
    <w:name w:val="Zadeva pripombe Znak"/>
    <w:basedOn w:val="PripombabesediloZnak"/>
    <w:link w:val="Zadevapripombe"/>
    <w:uiPriority w:val="99"/>
    <w:semiHidden/>
    <w:rsid w:val="00A21E92"/>
    <w:rPr>
      <w:b/>
      <w:bCs/>
      <w:sz w:val="20"/>
      <w:szCs w:val="20"/>
      <w:lang w:val="de-DE"/>
    </w:rPr>
  </w:style>
  <w:style w:type="paragraph" w:styleId="Besedilooblaka">
    <w:name w:val="Balloon Text"/>
    <w:basedOn w:val="Navaden"/>
    <w:link w:val="BesedilooblakaZnak"/>
    <w:uiPriority w:val="99"/>
    <w:semiHidden/>
    <w:unhideWhenUsed/>
    <w:rsid w:val="00A21E92"/>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A21E92"/>
    <w:rPr>
      <w:rFonts w:ascii="Lucida Grande" w:hAnsi="Lucida Grande"/>
      <w:sz w:val="18"/>
      <w:szCs w:val="18"/>
      <w:lang w:val="de-DE"/>
    </w:rPr>
  </w:style>
  <w:style w:type="paragraph" w:styleId="Glava">
    <w:name w:val="header"/>
    <w:basedOn w:val="Navaden"/>
    <w:link w:val="GlavaZnak"/>
    <w:uiPriority w:val="99"/>
    <w:unhideWhenUsed/>
    <w:rsid w:val="00A21E92"/>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92"/>
    <w:rPr>
      <w:lang w:val="de-DE"/>
    </w:rPr>
  </w:style>
  <w:style w:type="paragraph" w:styleId="Noga">
    <w:name w:val="footer"/>
    <w:basedOn w:val="Navaden"/>
    <w:link w:val="NogaZnak"/>
    <w:uiPriority w:val="99"/>
    <w:unhideWhenUsed/>
    <w:rsid w:val="00A21E92"/>
    <w:pPr>
      <w:tabs>
        <w:tab w:val="center" w:pos="4536"/>
        <w:tab w:val="right" w:pos="9072"/>
      </w:tabs>
      <w:spacing w:after="0" w:line="240" w:lineRule="auto"/>
    </w:pPr>
  </w:style>
  <w:style w:type="character" w:customStyle="1" w:styleId="NogaZnak">
    <w:name w:val="Noga Znak"/>
    <w:basedOn w:val="Privzetapisavaodstavka"/>
    <w:link w:val="Noga"/>
    <w:uiPriority w:val="99"/>
    <w:rsid w:val="00A21E92"/>
    <w:rPr>
      <w:lang w:val="de-DE"/>
    </w:rPr>
  </w:style>
  <w:style w:type="character" w:styleId="tevilkastrani">
    <w:name w:val="page number"/>
    <w:basedOn w:val="Privzetapisavaodstavka"/>
    <w:uiPriority w:val="99"/>
    <w:semiHidden/>
    <w:unhideWhenUsed/>
    <w:rsid w:val="00A21E92"/>
  </w:style>
  <w:style w:type="paragraph" w:styleId="Revizija">
    <w:name w:val="Revision"/>
    <w:hidden/>
    <w:uiPriority w:val="99"/>
    <w:semiHidden/>
    <w:rsid w:val="00A21E92"/>
    <w:pPr>
      <w:spacing w:after="0" w:line="240" w:lineRule="auto"/>
    </w:pPr>
    <w:rPr>
      <w:lang w:val="de-DE"/>
    </w:rPr>
  </w:style>
  <w:style w:type="paragraph" w:styleId="NaslovTOC">
    <w:name w:val="TOC Heading"/>
    <w:basedOn w:val="Naslov1"/>
    <w:next w:val="Navaden"/>
    <w:uiPriority w:val="39"/>
    <w:semiHidden/>
    <w:unhideWhenUsed/>
    <w:qFormat/>
    <w:rsid w:val="00A21E92"/>
    <w:pPr>
      <w:outlineLvl w:val="9"/>
    </w:pPr>
    <w:rPr>
      <w:rFonts w:asciiTheme="majorHAnsi" w:hAnsiTheme="majorHAnsi"/>
      <w:color w:val="365F91" w:themeColor="accent1" w:themeShade="BF"/>
      <w:lang w:eastAsia="de-DE"/>
    </w:rPr>
  </w:style>
  <w:style w:type="paragraph" w:styleId="Kazalovsebine1">
    <w:name w:val="toc 1"/>
    <w:basedOn w:val="Navaden"/>
    <w:next w:val="Navaden"/>
    <w:autoRedefine/>
    <w:uiPriority w:val="39"/>
    <w:unhideWhenUsed/>
    <w:rsid w:val="00A21E92"/>
    <w:pPr>
      <w:spacing w:after="100"/>
    </w:pPr>
  </w:style>
  <w:style w:type="paragraph" w:styleId="Kazalovsebine3">
    <w:name w:val="toc 3"/>
    <w:basedOn w:val="Navaden"/>
    <w:next w:val="Navaden"/>
    <w:autoRedefine/>
    <w:uiPriority w:val="39"/>
    <w:unhideWhenUsed/>
    <w:rsid w:val="00A21E92"/>
    <w:pPr>
      <w:spacing w:after="100"/>
      <w:ind w:left="440"/>
    </w:pPr>
  </w:style>
  <w:style w:type="paragraph" w:styleId="Kazalovsebine2">
    <w:name w:val="toc 2"/>
    <w:basedOn w:val="Navaden"/>
    <w:next w:val="Navaden"/>
    <w:autoRedefine/>
    <w:uiPriority w:val="39"/>
    <w:unhideWhenUsed/>
    <w:rsid w:val="00A21E92"/>
    <w:pPr>
      <w:spacing w:after="100"/>
      <w:ind w:left="220"/>
    </w:pPr>
  </w:style>
  <w:style w:type="character" w:styleId="Krepko">
    <w:name w:val="Strong"/>
    <w:basedOn w:val="Privzetapisavaodstavka"/>
    <w:uiPriority w:val="22"/>
    <w:qFormat/>
    <w:rsid w:val="00A21E92"/>
    <w:rPr>
      <w:b/>
      <w:bCs/>
    </w:rPr>
  </w:style>
  <w:style w:type="table" w:styleId="Svetlosenenjepoudarek1">
    <w:name w:val="Light Shading Accent 1"/>
    <w:basedOn w:val="Navadnatabela"/>
    <w:uiPriority w:val="60"/>
    <w:rsid w:val="00A21E92"/>
    <w:pPr>
      <w:spacing w:after="0" w:line="240" w:lineRule="auto"/>
    </w:pPr>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82118A"/>
    <w:pPr>
      <w:spacing w:line="240" w:lineRule="auto"/>
    </w:pPr>
    <w:rPr>
      <w:b/>
      <w:bCs/>
      <w:sz w:val="20"/>
      <w:szCs w:val="18"/>
    </w:rPr>
  </w:style>
  <w:style w:type="paragraph" w:styleId="Sprotnaopomba-besedilo">
    <w:name w:val="footnote text"/>
    <w:aliases w:val="Schriftart: 9 pt,Schriftart: 10 pt,Schriftart: 8 pt,WB-Fußnotentext,WB-Fußnotentext Char Char,WB-Fußnotentext Char,stile 1,Footnote1,Footnote2,Footnote3,Footnote4,Footnote5,Footnote6,Footnote7,Footnote8,Footnote9,Footnote10,fn"/>
    <w:basedOn w:val="Navaden"/>
    <w:link w:val="Sprotnaopomba-besediloZnak"/>
    <w:uiPriority w:val="99"/>
    <w:unhideWhenUsed/>
    <w:qFormat/>
    <w:rsid w:val="00A21E92"/>
    <w:pPr>
      <w:spacing w:after="0" w:line="240" w:lineRule="auto"/>
    </w:pPr>
    <w:rPr>
      <w:sz w:val="20"/>
      <w:szCs w:val="20"/>
    </w:rPr>
  </w:style>
  <w:style w:type="character" w:customStyle="1" w:styleId="Sprotnaopomba-besediloZnak">
    <w:name w:val="Sprotna opomba - besedilo Znak"/>
    <w:aliases w:val="Schriftart: 9 pt Znak,Schriftart: 10 pt Znak,Schriftart: 8 pt Znak,WB-Fußnotentext Znak,WB-Fußnotentext Char Char Znak,WB-Fußnotentext Char Znak,stile 1 Znak,Footnote1 Znak,Footnote2 Znak,Footnote3 Znak,Footnote4 Znak"/>
    <w:basedOn w:val="Privzetapisavaodstavka"/>
    <w:link w:val="Sprotnaopomba-besedilo"/>
    <w:uiPriority w:val="99"/>
    <w:rsid w:val="00A21E92"/>
    <w:rPr>
      <w:sz w:val="20"/>
      <w:szCs w:val="20"/>
      <w:lang w:val="de-DE"/>
    </w:rPr>
  </w:style>
  <w:style w:type="character" w:styleId="Sprotnaopomba-sklic">
    <w:name w:val="footnote reference"/>
    <w:aliases w:val="Footnote symbol,Footnote reference number,Footnote,Times 10 Point,Exposant 3 Point,Ref,de nota al pie,note TESI,SUPERS,EN Footnote Reference,EN Footnote text,Footnote number,Footnote Reference Number,BVI fnr,BVI fn"/>
    <w:basedOn w:val="Privzetapisavaodstavka"/>
    <w:link w:val="1"/>
    <w:uiPriority w:val="99"/>
    <w:unhideWhenUsed/>
    <w:rsid w:val="00A21E92"/>
    <w:rPr>
      <w:vertAlign w:val="superscript"/>
    </w:rPr>
  </w:style>
  <w:style w:type="table" w:styleId="Tabelamrea">
    <w:name w:val="Table Grid"/>
    <w:basedOn w:val="Navadnatabela"/>
    <w:uiPriority w:val="39"/>
    <w:rsid w:val="00A21E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avadnatabela"/>
    <w:next w:val="Tabelamrea"/>
    <w:uiPriority w:val="59"/>
    <w:rsid w:val="00A21E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Privzetapisavaodstavka"/>
    <w:rsid w:val="00A21E92"/>
  </w:style>
  <w:style w:type="character" w:styleId="Besedilooznabemesta">
    <w:name w:val="Placeholder Text"/>
    <w:basedOn w:val="Privzetapisavaodstavka"/>
    <w:uiPriority w:val="99"/>
    <w:semiHidden/>
    <w:rsid w:val="00A21E92"/>
    <w:rPr>
      <w:color w:val="808080"/>
    </w:rPr>
  </w:style>
  <w:style w:type="paragraph" w:customStyle="1" w:styleId="Default">
    <w:name w:val="Default"/>
    <w:rsid w:val="00A21E92"/>
    <w:pPr>
      <w:autoSpaceDE w:val="0"/>
      <w:autoSpaceDN w:val="0"/>
      <w:adjustRightInd w:val="0"/>
      <w:spacing w:after="0" w:line="240" w:lineRule="auto"/>
    </w:pPr>
    <w:rPr>
      <w:rFonts w:ascii="Times New Roman" w:hAnsi="Times New Roman" w:cs="Times New Roman"/>
      <w:color w:val="000000"/>
      <w:sz w:val="24"/>
      <w:szCs w:val="24"/>
      <w:lang w:val="de-DE"/>
    </w:rPr>
  </w:style>
  <w:style w:type="paragraph" w:customStyle="1" w:styleId="NormalText">
    <w:name w:val="Normal Text"/>
    <w:basedOn w:val="Navaden"/>
    <w:rsid w:val="00A21E92"/>
    <w:pPr>
      <w:spacing w:after="120" w:line="240" w:lineRule="auto"/>
    </w:pPr>
    <w:rPr>
      <w:rFonts w:ascii="Calibri" w:eastAsia="Times New Roman" w:hAnsi="Calibri" w:cs="Times New Roman"/>
      <w:sz w:val="24"/>
      <w:szCs w:val="24"/>
    </w:rPr>
  </w:style>
  <w:style w:type="character" w:customStyle="1" w:styleId="screen-name">
    <w:name w:val="screen-name"/>
    <w:basedOn w:val="Privzetapisavaodstavka"/>
    <w:rsid w:val="00A21E92"/>
  </w:style>
  <w:style w:type="paragraph" w:styleId="Kazalovsebine4">
    <w:name w:val="toc 4"/>
    <w:basedOn w:val="Navaden"/>
    <w:next w:val="Navaden"/>
    <w:autoRedefine/>
    <w:uiPriority w:val="39"/>
    <w:semiHidden/>
    <w:unhideWhenUsed/>
    <w:rsid w:val="00A21E92"/>
    <w:pPr>
      <w:spacing w:after="100" w:line="240" w:lineRule="auto"/>
      <w:ind w:left="720"/>
    </w:pPr>
    <w:rPr>
      <w:rFonts w:eastAsiaTheme="minorEastAsia"/>
      <w:sz w:val="24"/>
      <w:szCs w:val="24"/>
      <w:lang w:eastAsia="de-DE"/>
    </w:rPr>
  </w:style>
  <w:style w:type="paragraph" w:styleId="Kazalovsebine5">
    <w:name w:val="toc 5"/>
    <w:basedOn w:val="Navaden"/>
    <w:next w:val="Navaden"/>
    <w:autoRedefine/>
    <w:uiPriority w:val="39"/>
    <w:semiHidden/>
    <w:unhideWhenUsed/>
    <w:rsid w:val="00A21E92"/>
    <w:pPr>
      <w:spacing w:after="100" w:line="240" w:lineRule="auto"/>
      <w:ind w:left="960"/>
    </w:pPr>
    <w:rPr>
      <w:rFonts w:eastAsiaTheme="minorEastAsia"/>
      <w:sz w:val="24"/>
      <w:szCs w:val="24"/>
      <w:lang w:eastAsia="de-DE"/>
    </w:rPr>
  </w:style>
  <w:style w:type="paragraph" w:styleId="Kazalovsebine6">
    <w:name w:val="toc 6"/>
    <w:basedOn w:val="Navaden"/>
    <w:next w:val="Navaden"/>
    <w:autoRedefine/>
    <w:uiPriority w:val="39"/>
    <w:semiHidden/>
    <w:unhideWhenUsed/>
    <w:rsid w:val="00A21E92"/>
    <w:pPr>
      <w:spacing w:after="100" w:line="240" w:lineRule="auto"/>
      <w:ind w:left="1200"/>
    </w:pPr>
    <w:rPr>
      <w:rFonts w:eastAsiaTheme="minorEastAsia"/>
      <w:sz w:val="24"/>
      <w:szCs w:val="24"/>
      <w:lang w:eastAsia="de-DE"/>
    </w:rPr>
  </w:style>
  <w:style w:type="paragraph" w:styleId="Kazalovsebine7">
    <w:name w:val="toc 7"/>
    <w:basedOn w:val="Navaden"/>
    <w:next w:val="Navaden"/>
    <w:autoRedefine/>
    <w:uiPriority w:val="39"/>
    <w:semiHidden/>
    <w:unhideWhenUsed/>
    <w:rsid w:val="00A21E92"/>
    <w:pPr>
      <w:spacing w:after="100" w:line="240" w:lineRule="auto"/>
      <w:ind w:left="1440"/>
    </w:pPr>
    <w:rPr>
      <w:rFonts w:eastAsiaTheme="minorEastAsia"/>
      <w:sz w:val="24"/>
      <w:szCs w:val="24"/>
      <w:lang w:eastAsia="de-DE"/>
    </w:rPr>
  </w:style>
  <w:style w:type="paragraph" w:styleId="Kazalovsebine8">
    <w:name w:val="toc 8"/>
    <w:basedOn w:val="Navaden"/>
    <w:next w:val="Navaden"/>
    <w:autoRedefine/>
    <w:uiPriority w:val="39"/>
    <w:semiHidden/>
    <w:unhideWhenUsed/>
    <w:rsid w:val="00A21E92"/>
    <w:pPr>
      <w:spacing w:after="100" w:line="240" w:lineRule="auto"/>
      <w:ind w:left="1680"/>
    </w:pPr>
    <w:rPr>
      <w:rFonts w:eastAsiaTheme="minorEastAsia"/>
      <w:sz w:val="24"/>
      <w:szCs w:val="24"/>
      <w:lang w:eastAsia="de-DE"/>
    </w:rPr>
  </w:style>
  <w:style w:type="paragraph" w:styleId="Kazalovsebine9">
    <w:name w:val="toc 9"/>
    <w:basedOn w:val="Navaden"/>
    <w:next w:val="Navaden"/>
    <w:autoRedefine/>
    <w:uiPriority w:val="39"/>
    <w:semiHidden/>
    <w:unhideWhenUsed/>
    <w:rsid w:val="00A21E92"/>
    <w:pPr>
      <w:spacing w:after="100" w:line="240" w:lineRule="auto"/>
      <w:ind w:left="1920"/>
    </w:pPr>
    <w:rPr>
      <w:rFonts w:eastAsiaTheme="minorEastAsia"/>
      <w:sz w:val="24"/>
      <w:szCs w:val="24"/>
      <w:lang w:eastAsia="de-DE"/>
    </w:rPr>
  </w:style>
  <w:style w:type="paragraph" w:styleId="Kazaloslik">
    <w:name w:val="table of figures"/>
    <w:basedOn w:val="Navaden"/>
    <w:next w:val="Navaden"/>
    <w:uiPriority w:val="99"/>
    <w:unhideWhenUsed/>
    <w:rsid w:val="00BC1191"/>
    <w:pPr>
      <w:spacing w:after="0"/>
    </w:pPr>
  </w:style>
  <w:style w:type="paragraph" w:customStyle="1" w:styleId="BILATUKRAINABodyText">
    <w:name w:val="BILATUKRAINA  Body Text"/>
    <w:basedOn w:val="Navaden"/>
    <w:rsid w:val="00EA54FE"/>
    <w:pPr>
      <w:spacing w:before="120" w:after="0" w:line="240" w:lineRule="auto"/>
    </w:pPr>
    <w:rPr>
      <w:rFonts w:ascii="Times New Roman" w:eastAsia="Times New Roman" w:hAnsi="Times New Roman" w:cs="Times New Roman"/>
      <w:sz w:val="24"/>
      <w:szCs w:val="24"/>
    </w:rPr>
  </w:style>
  <w:style w:type="character" w:customStyle="1" w:styleId="OdstavekseznamaZnak">
    <w:name w:val="Odstavek seznama Znak"/>
    <w:aliases w:val="Viñetas (Inicio Parrafo) Znak,3 Txt tabla Znak,Zerrenda-paragrafoa Znak,1st level - Bullet List Paragraph Znak,Lettre d'introduction Znak,Lista viñetas Znak,Colorful List - Accent 11 Znak,Bullets_normal Znak,Bullet point Znak"/>
    <w:link w:val="Odstavekseznama"/>
    <w:uiPriority w:val="34"/>
    <w:locked/>
    <w:rsid w:val="00DF2D94"/>
  </w:style>
  <w:style w:type="table" w:styleId="Navadnatabela1">
    <w:name w:val="Plain Table 1"/>
    <w:basedOn w:val="Navadnatabela"/>
    <w:uiPriority w:val="41"/>
    <w:rsid w:val="00DF2D94"/>
    <w:pPr>
      <w:spacing w:after="0" w:line="240" w:lineRule="auto"/>
    </w:pPr>
    <w:rPr>
      <w:rFonts w:ascii="Franklin Gothic Book" w:hAnsi="Franklin Gothic Book" w:cs="MinionPro-Regular"/>
      <w:color w:val="000000" w:themeColor="text1"/>
      <w:sz w:val="20"/>
      <w:szCs w:val="20"/>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vadensplet">
    <w:name w:val="Normal (Web)"/>
    <w:basedOn w:val="Navaden"/>
    <w:uiPriority w:val="99"/>
    <w:unhideWhenUsed/>
    <w:rsid w:val="00DF2D94"/>
    <w:pPr>
      <w:spacing w:before="100" w:beforeAutospacing="1" w:after="100" w:afterAutospacing="1" w:line="240" w:lineRule="auto"/>
      <w:jc w:val="left"/>
    </w:pPr>
    <w:rPr>
      <w:rFonts w:ascii="Times New Roman" w:eastAsia="Times New Roman" w:hAnsi="Times New Roman" w:cs="Times New Roman"/>
      <w:sz w:val="24"/>
      <w:szCs w:val="24"/>
      <w:lang w:val="ca-ES" w:eastAsia="en-GB"/>
    </w:rPr>
  </w:style>
  <w:style w:type="paragraph" w:customStyle="1" w:styleId="1">
    <w:name w:val="1"/>
    <w:basedOn w:val="Navaden"/>
    <w:link w:val="Sprotnaopomba-sklic"/>
    <w:uiPriority w:val="99"/>
    <w:qFormat/>
    <w:rsid w:val="00DF2D94"/>
    <w:pPr>
      <w:spacing w:after="160" w:line="240" w:lineRule="exact"/>
      <w:jc w:val="left"/>
    </w:pPr>
    <w:rPr>
      <w:vertAlign w:val="superscript"/>
    </w:rPr>
  </w:style>
  <w:style w:type="table" w:customStyle="1" w:styleId="TableGrid1">
    <w:name w:val="Table Grid1"/>
    <w:basedOn w:val="Navadnatabela"/>
    <w:next w:val="Tabelamrea"/>
    <w:uiPriority w:val="39"/>
    <w:unhideWhenUsed/>
    <w:rsid w:val="00DF2D94"/>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DF2D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nnaopomba-besedilo">
    <w:name w:val="endnote text"/>
    <w:basedOn w:val="Navaden"/>
    <w:link w:val="Konnaopomba-besediloZnak"/>
    <w:uiPriority w:val="99"/>
    <w:semiHidden/>
    <w:unhideWhenUsed/>
    <w:rsid w:val="00444E8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44E88"/>
    <w:rPr>
      <w:sz w:val="20"/>
      <w:szCs w:val="20"/>
    </w:rPr>
  </w:style>
  <w:style w:type="character" w:styleId="Konnaopomba-sklic">
    <w:name w:val="endnote reference"/>
    <w:basedOn w:val="Privzetapisavaodstavka"/>
    <w:uiPriority w:val="99"/>
    <w:semiHidden/>
    <w:unhideWhenUsed/>
    <w:rsid w:val="00444E88"/>
    <w:rPr>
      <w:vertAlign w:val="superscript"/>
    </w:rPr>
  </w:style>
  <w:style w:type="character" w:styleId="Nerazreenaomemba">
    <w:name w:val="Unresolved Mention"/>
    <w:basedOn w:val="Privzetapisavaodstavka"/>
    <w:uiPriority w:val="99"/>
    <w:semiHidden/>
    <w:unhideWhenUsed/>
    <w:rsid w:val="00BC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398">
      <w:bodyDiv w:val="1"/>
      <w:marLeft w:val="0"/>
      <w:marRight w:val="0"/>
      <w:marTop w:val="0"/>
      <w:marBottom w:val="0"/>
      <w:divBdr>
        <w:top w:val="none" w:sz="0" w:space="0" w:color="auto"/>
        <w:left w:val="none" w:sz="0" w:space="0" w:color="auto"/>
        <w:bottom w:val="none" w:sz="0" w:space="0" w:color="auto"/>
        <w:right w:val="none" w:sz="0" w:space="0" w:color="auto"/>
      </w:divBdr>
    </w:div>
    <w:div w:id="877594300">
      <w:bodyDiv w:val="1"/>
      <w:marLeft w:val="0"/>
      <w:marRight w:val="0"/>
      <w:marTop w:val="0"/>
      <w:marBottom w:val="0"/>
      <w:divBdr>
        <w:top w:val="none" w:sz="0" w:space="0" w:color="auto"/>
        <w:left w:val="none" w:sz="0" w:space="0" w:color="auto"/>
        <w:bottom w:val="none" w:sz="0" w:space="0" w:color="auto"/>
        <w:right w:val="none" w:sz="0" w:space="0" w:color="auto"/>
      </w:divBdr>
    </w:div>
    <w:div w:id="956182869">
      <w:bodyDiv w:val="1"/>
      <w:marLeft w:val="0"/>
      <w:marRight w:val="0"/>
      <w:marTop w:val="0"/>
      <w:marBottom w:val="0"/>
      <w:divBdr>
        <w:top w:val="none" w:sz="0" w:space="0" w:color="auto"/>
        <w:left w:val="none" w:sz="0" w:space="0" w:color="auto"/>
        <w:bottom w:val="none" w:sz="0" w:space="0" w:color="auto"/>
        <w:right w:val="none" w:sz="0" w:space="0" w:color="auto"/>
      </w:divBdr>
    </w:div>
    <w:div w:id="1018116554">
      <w:bodyDiv w:val="1"/>
      <w:marLeft w:val="0"/>
      <w:marRight w:val="0"/>
      <w:marTop w:val="0"/>
      <w:marBottom w:val="0"/>
      <w:divBdr>
        <w:top w:val="none" w:sz="0" w:space="0" w:color="auto"/>
        <w:left w:val="none" w:sz="0" w:space="0" w:color="auto"/>
        <w:bottom w:val="none" w:sz="0" w:space="0" w:color="auto"/>
        <w:right w:val="none" w:sz="0" w:space="0" w:color="auto"/>
      </w:divBdr>
    </w:div>
    <w:div w:id="2138600332">
      <w:bodyDiv w:val="1"/>
      <w:marLeft w:val="0"/>
      <w:marRight w:val="0"/>
      <w:marTop w:val="0"/>
      <w:marBottom w:val="0"/>
      <w:divBdr>
        <w:top w:val="none" w:sz="0" w:space="0" w:color="auto"/>
        <w:left w:val="none" w:sz="0" w:space="0" w:color="auto"/>
        <w:bottom w:val="none" w:sz="0" w:space="0" w:color="auto"/>
        <w:right w:val="none" w:sz="0" w:space="0" w:color="auto"/>
      </w:divBdr>
      <w:divsChild>
        <w:div w:id="995063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_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382;a\Dropbox%20(Iskriva)\Iskriva%20Team%20Folder\ISKRIVA%20MAPA\IZVAJANJE\SMARTER%20AOE\Smarter%20AOE%20Deliverable%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9C5A-713F-4B34-96AF-68458B3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Smarter AOE Deliverable template</Template>
  <TotalTime>1</TotalTime>
  <Pages>4</Pages>
  <Words>974</Words>
  <Characters>5557</Characters>
  <Application>Microsoft Office Word</Application>
  <DocSecurity>0</DocSecurity>
  <Lines>46</Lines>
  <Paragraphs>13</Paragraphs>
  <ScaleCrop>false</ScaleCrop>
  <HeadingPairs>
    <vt:vector size="8" baseType="variant">
      <vt:variant>
        <vt:lpstr>Naslov</vt:lpstr>
      </vt:variant>
      <vt:variant>
        <vt:i4>1</vt:i4>
      </vt:variant>
      <vt:variant>
        <vt:lpstr>Title</vt:lpstr>
      </vt:variant>
      <vt:variant>
        <vt:i4>1</vt:i4>
      </vt:variant>
      <vt:variant>
        <vt:lpstr>Cím</vt:lpstr>
      </vt:variant>
      <vt:variant>
        <vt:i4>1</vt:i4>
      </vt:variant>
      <vt:variant>
        <vt:lpstr>Titel</vt:lpstr>
      </vt:variant>
      <vt:variant>
        <vt:i4>1</vt:i4>
      </vt:variant>
    </vt:vector>
  </HeadingPairs>
  <TitlesOfParts>
    <vt:vector size="4" baseType="lpstr">
      <vt:lpstr>Smarter AOE Deliverable template</vt:lpstr>
      <vt:lpstr>Danube-INCO.NET</vt:lpstr>
      <vt:lpstr>Danube-INCO.NET</vt:lpstr>
      <vt:lpstr>Danube-INCO.NET</vt:lpstr>
    </vt:vector>
  </TitlesOfParts>
  <Manager>PTP</Manager>
  <Company>Zentrum für soziale Innovation</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AOE Deliverable template</dc:title>
  <dc:creator>Neža Cerar</dc:creator>
  <cp:keywords>COSME</cp:keywords>
  <cp:lastModifiedBy>Zavod Iskriva</cp:lastModifiedBy>
  <cp:revision>3</cp:revision>
  <cp:lastPrinted>2014-02-01T17:51:00Z</cp:lastPrinted>
  <dcterms:created xsi:type="dcterms:W3CDTF">2022-11-30T09:34:00Z</dcterms:created>
  <dcterms:modified xsi:type="dcterms:W3CDTF">2022-11-30T09:39:00Z</dcterms:modified>
</cp:coreProperties>
</file>